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E0C" w:rsidRPr="000F622A" w:rsidRDefault="00056677" w:rsidP="00670E0C">
      <w:pPr>
        <w:ind w:left="1020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670E0C" w:rsidRPr="000F622A">
        <w:rPr>
          <w:sz w:val="24"/>
          <w:szCs w:val="24"/>
        </w:rPr>
        <w:t xml:space="preserve">к постановлению </w:t>
      </w:r>
      <w:r w:rsidR="00670E0C" w:rsidRPr="000F622A">
        <w:rPr>
          <w:sz w:val="24"/>
          <w:szCs w:val="24"/>
        </w:rPr>
        <w:br/>
        <w:t xml:space="preserve">комиссии по делам несовершеннолетних и защите их прав </w:t>
      </w:r>
      <w:proofErr w:type="spellStart"/>
      <w:r w:rsidR="00982237">
        <w:rPr>
          <w:sz w:val="24"/>
          <w:szCs w:val="24"/>
        </w:rPr>
        <w:t>Дзержинско</w:t>
      </w:r>
      <w:r w:rsidR="005B1474">
        <w:rPr>
          <w:sz w:val="24"/>
          <w:szCs w:val="24"/>
        </w:rPr>
        <w:t>-Тасеевского</w:t>
      </w:r>
      <w:proofErr w:type="spellEnd"/>
      <w:r w:rsidR="005B1474">
        <w:rPr>
          <w:sz w:val="24"/>
          <w:szCs w:val="24"/>
        </w:rPr>
        <w:t xml:space="preserve"> муниципального округа с.</w:t>
      </w:r>
      <w:r w:rsidR="00F62237">
        <w:rPr>
          <w:sz w:val="24"/>
          <w:szCs w:val="24"/>
        </w:rPr>
        <w:t xml:space="preserve"> Тасеево</w:t>
      </w:r>
    </w:p>
    <w:p w:rsidR="00670E0C" w:rsidRPr="000F622A" w:rsidRDefault="00670E0C" w:rsidP="00982237">
      <w:pPr>
        <w:ind w:left="10206"/>
        <w:jc w:val="left"/>
        <w:rPr>
          <w:sz w:val="24"/>
          <w:szCs w:val="24"/>
        </w:rPr>
      </w:pPr>
      <w:r w:rsidRPr="000F622A">
        <w:rPr>
          <w:sz w:val="24"/>
          <w:szCs w:val="24"/>
        </w:rPr>
        <w:t xml:space="preserve">от </w:t>
      </w:r>
      <w:r w:rsidR="005B1474">
        <w:rPr>
          <w:sz w:val="24"/>
          <w:szCs w:val="24"/>
        </w:rPr>
        <w:t>11.02.2026</w:t>
      </w:r>
      <w:r w:rsidR="008252FE">
        <w:rPr>
          <w:sz w:val="24"/>
          <w:szCs w:val="24"/>
        </w:rPr>
        <w:t xml:space="preserve"> </w:t>
      </w:r>
      <w:r w:rsidRPr="000F622A">
        <w:rPr>
          <w:sz w:val="24"/>
          <w:szCs w:val="24"/>
        </w:rPr>
        <w:t>№</w:t>
      </w:r>
      <w:r w:rsidR="00982237">
        <w:rPr>
          <w:sz w:val="24"/>
          <w:szCs w:val="24"/>
        </w:rPr>
        <w:t xml:space="preserve"> </w:t>
      </w:r>
      <w:r w:rsidR="00F62237">
        <w:rPr>
          <w:sz w:val="24"/>
          <w:szCs w:val="24"/>
        </w:rPr>
        <w:t xml:space="preserve"> 6-кдн</w:t>
      </w:r>
    </w:p>
    <w:p w:rsidR="00670E0C" w:rsidRPr="000F622A" w:rsidRDefault="00670E0C" w:rsidP="00670E0C">
      <w:pPr>
        <w:jc w:val="left"/>
        <w:rPr>
          <w:sz w:val="24"/>
          <w:szCs w:val="24"/>
        </w:rPr>
      </w:pPr>
    </w:p>
    <w:p w:rsidR="005B1474" w:rsidRDefault="00670E0C" w:rsidP="00670E0C">
      <w:pPr>
        <w:jc w:val="center"/>
        <w:rPr>
          <w:b/>
          <w:szCs w:val="28"/>
        </w:rPr>
      </w:pPr>
      <w:r w:rsidRPr="002D3F88">
        <w:rPr>
          <w:b/>
          <w:szCs w:val="28"/>
        </w:rPr>
        <w:t xml:space="preserve">План работы комиссии </w:t>
      </w:r>
      <w:r w:rsidRPr="002D3F88">
        <w:rPr>
          <w:b/>
          <w:szCs w:val="28"/>
        </w:rPr>
        <w:br/>
        <w:t xml:space="preserve">по делам несовершеннолетних и защите их прав </w:t>
      </w:r>
    </w:p>
    <w:p w:rsidR="005B1474" w:rsidRDefault="00982237" w:rsidP="00670E0C">
      <w:pPr>
        <w:jc w:val="center"/>
        <w:rPr>
          <w:b/>
          <w:szCs w:val="28"/>
        </w:rPr>
      </w:pPr>
      <w:r w:rsidRPr="002D3F88">
        <w:rPr>
          <w:b/>
          <w:szCs w:val="28"/>
        </w:rPr>
        <w:t>Дзержинского</w:t>
      </w:r>
      <w:r w:rsidR="005B1474">
        <w:rPr>
          <w:b/>
          <w:szCs w:val="28"/>
        </w:rPr>
        <w:t>-</w:t>
      </w:r>
      <w:proofErr w:type="spellStart"/>
      <w:r w:rsidR="005B1474">
        <w:rPr>
          <w:b/>
          <w:szCs w:val="28"/>
        </w:rPr>
        <w:t>Тасеевского</w:t>
      </w:r>
      <w:proofErr w:type="spellEnd"/>
      <w:r w:rsidR="005B1474">
        <w:rPr>
          <w:b/>
          <w:szCs w:val="28"/>
        </w:rPr>
        <w:t xml:space="preserve"> муниципального округа </w:t>
      </w:r>
    </w:p>
    <w:p w:rsidR="00670E0C" w:rsidRPr="002D3F88" w:rsidRDefault="005B1474" w:rsidP="00670E0C">
      <w:pPr>
        <w:jc w:val="center"/>
        <w:rPr>
          <w:b/>
          <w:szCs w:val="28"/>
        </w:rPr>
      </w:pPr>
      <w:proofErr w:type="spellStart"/>
      <w:r>
        <w:rPr>
          <w:b/>
          <w:szCs w:val="28"/>
        </w:rPr>
        <w:t>с</w:t>
      </w:r>
      <w:proofErr w:type="gramStart"/>
      <w:r>
        <w:rPr>
          <w:b/>
          <w:szCs w:val="28"/>
        </w:rPr>
        <w:t>.</w:t>
      </w:r>
      <w:r w:rsidR="001F6611">
        <w:rPr>
          <w:b/>
          <w:szCs w:val="28"/>
        </w:rPr>
        <w:t>Т</w:t>
      </w:r>
      <w:proofErr w:type="gramEnd"/>
      <w:r w:rsidR="001F6611">
        <w:rPr>
          <w:b/>
          <w:szCs w:val="28"/>
        </w:rPr>
        <w:t>асеево</w:t>
      </w:r>
      <w:proofErr w:type="spellEnd"/>
      <w:r w:rsidR="00982237" w:rsidRPr="002D3F88">
        <w:rPr>
          <w:b/>
          <w:szCs w:val="28"/>
        </w:rPr>
        <w:t xml:space="preserve"> </w:t>
      </w:r>
      <w:r w:rsidR="00670E0C" w:rsidRPr="002D3F88">
        <w:rPr>
          <w:b/>
          <w:szCs w:val="28"/>
        </w:rPr>
        <w:t>на 202</w:t>
      </w:r>
      <w:r w:rsidR="002D3F88" w:rsidRPr="002D3F88">
        <w:rPr>
          <w:b/>
          <w:szCs w:val="28"/>
        </w:rPr>
        <w:t>6</w:t>
      </w:r>
      <w:r w:rsidR="00670E0C" w:rsidRPr="002D3F88">
        <w:rPr>
          <w:b/>
          <w:szCs w:val="28"/>
        </w:rPr>
        <w:t xml:space="preserve"> год</w:t>
      </w:r>
    </w:p>
    <w:p w:rsidR="00670E0C" w:rsidRPr="002D3F88" w:rsidRDefault="00670E0C" w:rsidP="00670E0C">
      <w:pPr>
        <w:rPr>
          <w:szCs w:val="28"/>
        </w:rPr>
      </w:pPr>
    </w:p>
    <w:p w:rsidR="00670E0C" w:rsidRPr="00982237" w:rsidRDefault="00670E0C" w:rsidP="00982237">
      <w:pPr>
        <w:pStyle w:val="a6"/>
        <w:numPr>
          <w:ilvl w:val="0"/>
          <w:numId w:val="12"/>
        </w:numPr>
        <w:ind w:firstLine="708"/>
        <w:jc w:val="center"/>
        <w:rPr>
          <w:b/>
          <w:sz w:val="24"/>
          <w:szCs w:val="24"/>
        </w:rPr>
      </w:pPr>
      <w:r w:rsidRPr="00982237">
        <w:rPr>
          <w:b/>
          <w:sz w:val="24"/>
          <w:szCs w:val="24"/>
        </w:rPr>
        <w:t>Вопросы, планируемые к рассмотрению на заседаниях комиссии</w:t>
      </w:r>
    </w:p>
    <w:tbl>
      <w:tblPr>
        <w:tblStyle w:val="1"/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906"/>
      </w:tblGrid>
      <w:tr w:rsidR="00670E0C" w:rsidRPr="00DF660B" w:rsidTr="00F572EB">
        <w:tc>
          <w:tcPr>
            <w:tcW w:w="567" w:type="dxa"/>
            <w:vAlign w:val="center"/>
          </w:tcPr>
          <w:p w:rsidR="00670E0C" w:rsidRPr="00DF660B" w:rsidRDefault="00670E0C" w:rsidP="002D348E">
            <w:pPr>
              <w:tabs>
                <w:tab w:val="left" w:pos="3825"/>
              </w:tabs>
              <w:jc w:val="center"/>
              <w:rPr>
                <w:b/>
                <w:sz w:val="24"/>
                <w:szCs w:val="24"/>
              </w:rPr>
            </w:pPr>
            <w:r w:rsidRPr="00DF660B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DF660B">
              <w:rPr>
                <w:b/>
                <w:sz w:val="24"/>
                <w:szCs w:val="24"/>
              </w:rPr>
              <w:t>п</w:t>
            </w:r>
            <w:proofErr w:type="gramEnd"/>
            <w:r w:rsidRPr="00DF660B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946" w:type="dxa"/>
            <w:vAlign w:val="center"/>
          </w:tcPr>
          <w:p w:rsidR="00670E0C" w:rsidRPr="00DF660B" w:rsidRDefault="002D5596" w:rsidP="002D348E">
            <w:pPr>
              <w:keepNext/>
              <w:jc w:val="center"/>
              <w:outlineLvl w:val="4"/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В</w:t>
            </w:r>
            <w:r w:rsidR="00670E0C" w:rsidRPr="00DF660B">
              <w:rPr>
                <w:b/>
                <w:spacing w:val="-2"/>
                <w:sz w:val="24"/>
                <w:szCs w:val="24"/>
              </w:rPr>
              <w:t>опросы для рассмотрения</w:t>
            </w:r>
          </w:p>
        </w:tc>
        <w:tc>
          <w:tcPr>
            <w:tcW w:w="2126" w:type="dxa"/>
            <w:vAlign w:val="center"/>
          </w:tcPr>
          <w:p w:rsidR="00670E0C" w:rsidRPr="00DF660B" w:rsidRDefault="00670E0C" w:rsidP="002D348E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Сроки проведения</w:t>
            </w:r>
          </w:p>
        </w:tc>
        <w:tc>
          <w:tcPr>
            <w:tcW w:w="5906" w:type="dxa"/>
            <w:vAlign w:val="center"/>
          </w:tcPr>
          <w:p w:rsidR="00670E0C" w:rsidRPr="00DF660B" w:rsidRDefault="00670E0C" w:rsidP="002D348E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Орган ответственный за подготовку вопроса, соисполнители</w:t>
            </w:r>
          </w:p>
        </w:tc>
      </w:tr>
      <w:tr w:rsidR="00EF1D06" w:rsidRPr="00DF660B" w:rsidTr="00F572EB">
        <w:trPr>
          <w:trHeight w:val="1793"/>
        </w:trPr>
        <w:tc>
          <w:tcPr>
            <w:tcW w:w="567" w:type="dxa"/>
          </w:tcPr>
          <w:p w:rsidR="00EF1D06" w:rsidRPr="00DF660B" w:rsidRDefault="00EF1D06" w:rsidP="00670E0C">
            <w:pPr>
              <w:numPr>
                <w:ilvl w:val="0"/>
                <w:numId w:val="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F1D06" w:rsidRPr="008252FE" w:rsidRDefault="00EF1D06" w:rsidP="005B1474">
            <w:pPr>
              <w:pStyle w:val="a6"/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 w:rsidRPr="008252FE">
              <w:rPr>
                <w:sz w:val="24"/>
                <w:szCs w:val="24"/>
              </w:rPr>
              <w:t>Об итогах работы органов и учреждений системы профилактики безнадзорности и правонарушений несовершеннолетних в 2025 году и мерах по дальнейшему совершенствованию и развити</w:t>
            </w:r>
            <w:r>
              <w:rPr>
                <w:sz w:val="24"/>
                <w:szCs w:val="24"/>
              </w:rPr>
              <w:t xml:space="preserve">ю </w:t>
            </w:r>
            <w:r w:rsidR="005B1474"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</w:rPr>
              <w:t xml:space="preserve"> системы профилактики</w:t>
            </w:r>
          </w:p>
        </w:tc>
        <w:tc>
          <w:tcPr>
            <w:tcW w:w="2126" w:type="dxa"/>
            <w:vMerge w:val="restart"/>
            <w:vAlign w:val="center"/>
          </w:tcPr>
          <w:p w:rsidR="00EF1D06" w:rsidRPr="008252FE" w:rsidRDefault="00EF1D06" w:rsidP="008252FE">
            <w:pPr>
              <w:ind w:left="-40" w:right="311" w:firstLine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8252FE">
              <w:rPr>
                <w:sz w:val="24"/>
                <w:szCs w:val="24"/>
              </w:rPr>
              <w:t>евраль</w:t>
            </w:r>
          </w:p>
        </w:tc>
        <w:tc>
          <w:tcPr>
            <w:tcW w:w="5906" w:type="dxa"/>
          </w:tcPr>
          <w:p w:rsidR="00EF1D06" w:rsidRDefault="00EF1D06" w:rsidP="006E4300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</w:p>
          <w:p w:rsidR="00EF1D06" w:rsidRPr="004B62AA" w:rsidRDefault="00EF1D06" w:rsidP="006E4300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5B1474">
              <w:rPr>
                <w:sz w:val="24"/>
                <w:szCs w:val="24"/>
              </w:rPr>
              <w:t xml:space="preserve">округа </w:t>
            </w:r>
            <w:r>
              <w:rPr>
                <w:sz w:val="24"/>
                <w:szCs w:val="24"/>
              </w:rPr>
              <w:t>(включая опеку);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«Дзержинский»;</w:t>
            </w:r>
          </w:p>
          <w:p w:rsidR="00EF1D06" w:rsidRDefault="0032298B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 w:rsidR="00EF1D06">
              <w:rPr>
                <w:sz w:val="24"/>
                <w:szCs w:val="24"/>
              </w:rPr>
              <w:t>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«Дзержинская районная больница»;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</w:t>
            </w:r>
            <w:proofErr w:type="spellStart"/>
            <w:r w:rsidR="0032298B">
              <w:rPr>
                <w:sz w:val="24"/>
                <w:szCs w:val="24"/>
              </w:rPr>
              <w:t>Тасеевский</w:t>
            </w:r>
            <w:proofErr w:type="spellEnd"/>
            <w:r w:rsidR="0032298B">
              <w:rPr>
                <w:sz w:val="24"/>
                <w:szCs w:val="24"/>
              </w:rPr>
              <w:t xml:space="preserve"> молодежный центр</w:t>
            </w:r>
            <w:r>
              <w:rPr>
                <w:sz w:val="24"/>
                <w:szCs w:val="24"/>
              </w:rPr>
              <w:t>»;</w:t>
            </w:r>
          </w:p>
          <w:p w:rsidR="00EF1D06" w:rsidRDefault="00EF1D06" w:rsidP="006E43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КГКУ «Центр занятости населения </w:t>
            </w:r>
            <w:proofErr w:type="spellStart"/>
            <w:r w:rsidR="001F6611">
              <w:rPr>
                <w:sz w:val="24"/>
                <w:szCs w:val="24"/>
              </w:rPr>
              <w:t>Тасеевского</w:t>
            </w:r>
            <w:proofErr w:type="spellEnd"/>
            <w:r w:rsidR="001F6611">
              <w:rPr>
                <w:sz w:val="24"/>
                <w:szCs w:val="24"/>
              </w:rPr>
              <w:t xml:space="preserve"> района </w:t>
            </w:r>
            <w:r>
              <w:rPr>
                <w:sz w:val="24"/>
                <w:szCs w:val="24"/>
              </w:rPr>
              <w:t>»;</w:t>
            </w:r>
          </w:p>
          <w:p w:rsidR="00EF1D06" w:rsidRPr="008252FE" w:rsidRDefault="00EF1D06" w:rsidP="00F572EB">
            <w:pPr>
              <w:rPr>
                <w:sz w:val="24"/>
                <w:szCs w:val="24"/>
              </w:rPr>
            </w:pPr>
            <w:r w:rsidRPr="008252FE">
              <w:rPr>
                <w:sz w:val="24"/>
                <w:szCs w:val="24"/>
              </w:rPr>
              <w:t>Дзержинск</w:t>
            </w:r>
            <w:r>
              <w:rPr>
                <w:sz w:val="24"/>
                <w:szCs w:val="24"/>
              </w:rPr>
              <w:t xml:space="preserve">ий МФ </w:t>
            </w:r>
            <w:r w:rsidRPr="008252FE">
              <w:rPr>
                <w:sz w:val="24"/>
                <w:szCs w:val="24"/>
              </w:rPr>
              <w:t>ФКУ УИИ ГУФСИН России по Красноярскому краю</w:t>
            </w:r>
          </w:p>
        </w:tc>
      </w:tr>
      <w:tr w:rsidR="00EF1D06" w:rsidRPr="00DF660B" w:rsidTr="00F572EB">
        <w:trPr>
          <w:trHeight w:val="1422"/>
        </w:trPr>
        <w:tc>
          <w:tcPr>
            <w:tcW w:w="567" w:type="dxa"/>
          </w:tcPr>
          <w:p w:rsidR="00EF1D06" w:rsidRPr="00DF660B" w:rsidRDefault="00EF1D06" w:rsidP="00670E0C">
            <w:pPr>
              <w:numPr>
                <w:ilvl w:val="0"/>
                <w:numId w:val="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F1D06" w:rsidRPr="008252FE" w:rsidRDefault="00EF1D06" w:rsidP="00BA4CEF">
            <w:pPr>
              <w:pStyle w:val="a6"/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межведомственной акции «Большое родительское собрание»</w:t>
            </w:r>
          </w:p>
        </w:tc>
        <w:tc>
          <w:tcPr>
            <w:tcW w:w="2126" w:type="dxa"/>
            <w:vMerge/>
            <w:vAlign w:val="center"/>
          </w:tcPr>
          <w:p w:rsidR="00EF1D06" w:rsidRDefault="00EF1D06" w:rsidP="008252FE">
            <w:pPr>
              <w:ind w:left="-40" w:right="311" w:firstLine="76"/>
              <w:jc w:val="center"/>
              <w:rPr>
                <w:sz w:val="24"/>
                <w:szCs w:val="24"/>
              </w:rPr>
            </w:pPr>
          </w:p>
        </w:tc>
        <w:tc>
          <w:tcPr>
            <w:tcW w:w="5906" w:type="dxa"/>
          </w:tcPr>
          <w:p w:rsidR="00F572EB" w:rsidRDefault="00F572EB" w:rsidP="00F572EB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F572EB" w:rsidRDefault="00F572EB" w:rsidP="00F572EB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5B1474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>;</w:t>
            </w:r>
          </w:p>
          <w:p w:rsidR="00F572EB" w:rsidRPr="004B62AA" w:rsidRDefault="00F572EB" w:rsidP="00F572EB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F572EB" w:rsidRDefault="00F572EB" w:rsidP="00F572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«Дзержинский»;</w:t>
            </w:r>
          </w:p>
          <w:p w:rsidR="00EF1D06" w:rsidRPr="004B62AA" w:rsidRDefault="001F6611" w:rsidP="00F572E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 w:rsidR="00F572EB">
              <w:rPr>
                <w:sz w:val="24"/>
                <w:szCs w:val="24"/>
              </w:rPr>
              <w:t>»</w:t>
            </w:r>
          </w:p>
        </w:tc>
      </w:tr>
      <w:tr w:rsidR="00705BD8" w:rsidRPr="00DF660B" w:rsidTr="00F572EB">
        <w:trPr>
          <w:trHeight w:val="56"/>
        </w:trPr>
        <w:tc>
          <w:tcPr>
            <w:tcW w:w="567" w:type="dxa"/>
          </w:tcPr>
          <w:p w:rsidR="00705BD8" w:rsidRPr="00DF660B" w:rsidRDefault="00705BD8" w:rsidP="00670E0C">
            <w:pPr>
              <w:numPr>
                <w:ilvl w:val="0"/>
                <w:numId w:val="1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9D23DA" w:rsidRDefault="004B62AA" w:rsidP="009D23DA">
            <w:pPr>
              <w:pStyle w:val="a9"/>
              <w:spacing w:before="0" w:beforeAutospacing="0" w:after="0" w:afterAutospacing="0"/>
              <w:contextualSpacing/>
              <w:jc w:val="both"/>
              <w:rPr>
                <w:lang w:eastAsia="en-US"/>
              </w:rPr>
            </w:pPr>
            <w:r w:rsidRPr="004B62AA">
              <w:t>О профилактике семейного насилия, насильственных преступлений в отношении несовершеннолетних</w:t>
            </w:r>
            <w:r w:rsidR="009D23DA">
              <w:t xml:space="preserve">. </w:t>
            </w:r>
            <w:r w:rsidR="009D23DA">
              <w:rPr>
                <w:lang w:eastAsia="en-US"/>
              </w:rPr>
              <w:t>Эффективность реализации алгоритма выявления детей, подвергших</w:t>
            </w:r>
            <w:r w:rsidR="003F635B">
              <w:rPr>
                <w:lang w:eastAsia="en-US"/>
              </w:rPr>
              <w:t>ся насилию, жестокому обращению</w:t>
            </w:r>
          </w:p>
          <w:p w:rsidR="004B62AA" w:rsidRPr="004B62AA" w:rsidRDefault="004B62AA" w:rsidP="004B62AA">
            <w:pPr>
              <w:rPr>
                <w:sz w:val="24"/>
                <w:szCs w:val="24"/>
              </w:rPr>
            </w:pPr>
          </w:p>
          <w:p w:rsidR="00705BD8" w:rsidRPr="008252FE" w:rsidRDefault="00705BD8" w:rsidP="00BA4CEF">
            <w:pPr>
              <w:pStyle w:val="a6"/>
              <w:shd w:val="clear" w:color="auto" w:fill="FFFFFF"/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2D3F88" w:rsidRPr="008252FE" w:rsidRDefault="00C046F6" w:rsidP="004B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2AA">
              <w:rPr>
                <w:sz w:val="24"/>
                <w:szCs w:val="24"/>
              </w:rPr>
              <w:t>арт</w:t>
            </w:r>
          </w:p>
          <w:p w:rsidR="002D3F88" w:rsidRPr="008252FE" w:rsidRDefault="002D3F88" w:rsidP="00EF09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06" w:type="dxa"/>
          </w:tcPr>
          <w:p w:rsidR="004B62AA" w:rsidRDefault="004B62AA" w:rsidP="004B62AA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МО МВД России «Дзержинский»</w:t>
            </w:r>
          </w:p>
          <w:p w:rsidR="004B62AA" w:rsidRPr="004B62AA" w:rsidRDefault="004B62AA" w:rsidP="004B62AA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705BD8" w:rsidRDefault="004B62AA" w:rsidP="004B62AA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5B1474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(включая опеку);</w:t>
            </w:r>
          </w:p>
          <w:p w:rsidR="004B62AA" w:rsidRDefault="004B62AA" w:rsidP="004B6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</w:t>
            </w:r>
            <w:proofErr w:type="spellStart"/>
            <w:r w:rsidR="001F6611">
              <w:rPr>
                <w:sz w:val="24"/>
                <w:szCs w:val="24"/>
              </w:rPr>
              <w:t>Тасеевская</w:t>
            </w:r>
            <w:proofErr w:type="spellEnd"/>
            <w:r>
              <w:rPr>
                <w:sz w:val="24"/>
                <w:szCs w:val="24"/>
              </w:rPr>
              <w:t xml:space="preserve"> районная больница»;</w:t>
            </w:r>
          </w:p>
          <w:p w:rsidR="004B62AA" w:rsidRDefault="0032298B" w:rsidP="004B62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 w:rsidR="004B62AA">
              <w:rPr>
                <w:sz w:val="24"/>
                <w:szCs w:val="24"/>
              </w:rPr>
              <w:t>»</w:t>
            </w:r>
          </w:p>
          <w:p w:rsidR="004B62AA" w:rsidRPr="008252FE" w:rsidRDefault="004B62AA" w:rsidP="004B62AA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</w:p>
        </w:tc>
      </w:tr>
      <w:tr w:rsidR="006F2028" w:rsidRPr="00DF660B" w:rsidTr="00F572EB">
        <w:trPr>
          <w:trHeight w:val="940"/>
        </w:trPr>
        <w:tc>
          <w:tcPr>
            <w:tcW w:w="567" w:type="dxa"/>
          </w:tcPr>
          <w:p w:rsidR="006F2028" w:rsidRPr="00DF660B" w:rsidRDefault="00EF1D06" w:rsidP="00EF1D0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028" w:rsidRDefault="00C046F6" w:rsidP="006F2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Роль советника в организации современного воспитательного процесса в образовательных учреждениях </w:t>
            </w:r>
            <w:r w:rsidR="00745F3A">
              <w:rPr>
                <w:sz w:val="24"/>
                <w:szCs w:val="24"/>
              </w:rPr>
              <w:t>и профилактике безнадзорности и правонарушений несовершеннолетних</w:t>
            </w:r>
            <w:r>
              <w:rPr>
                <w:sz w:val="24"/>
                <w:szCs w:val="24"/>
              </w:rPr>
              <w:t xml:space="preserve"> </w:t>
            </w:r>
          </w:p>
          <w:p w:rsidR="00C046F6" w:rsidRDefault="00C046F6" w:rsidP="006F2028">
            <w:pPr>
              <w:rPr>
                <w:sz w:val="24"/>
                <w:szCs w:val="24"/>
              </w:rPr>
            </w:pPr>
          </w:p>
          <w:p w:rsidR="00C046F6" w:rsidRPr="008252FE" w:rsidRDefault="00C046F6" w:rsidP="006F2028">
            <w:pPr>
              <w:rPr>
                <w:rStyle w:val="fontstyle01"/>
              </w:rPr>
            </w:pPr>
          </w:p>
          <w:p w:rsidR="006F2028" w:rsidRPr="008252FE" w:rsidRDefault="006F2028" w:rsidP="006F2028">
            <w:pPr>
              <w:rPr>
                <w:rStyle w:val="fontstyle01"/>
              </w:rPr>
            </w:pPr>
          </w:p>
          <w:p w:rsidR="006F2028" w:rsidRPr="008252FE" w:rsidRDefault="006F2028" w:rsidP="006F2028">
            <w:pPr>
              <w:rPr>
                <w:rStyle w:val="fontstyle01"/>
              </w:rPr>
            </w:pPr>
          </w:p>
        </w:tc>
        <w:tc>
          <w:tcPr>
            <w:tcW w:w="2126" w:type="dxa"/>
            <w:vAlign w:val="center"/>
          </w:tcPr>
          <w:p w:rsidR="00C046F6" w:rsidRDefault="00C046F6" w:rsidP="006F2028">
            <w:pPr>
              <w:jc w:val="center"/>
              <w:rPr>
                <w:sz w:val="24"/>
                <w:szCs w:val="24"/>
              </w:rPr>
            </w:pPr>
          </w:p>
          <w:p w:rsidR="006F2028" w:rsidRDefault="00C046F6" w:rsidP="006F20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  <w:p w:rsidR="00C046F6" w:rsidRDefault="00C046F6" w:rsidP="006F2028">
            <w:pPr>
              <w:jc w:val="center"/>
              <w:rPr>
                <w:rStyle w:val="fontstyle01"/>
              </w:rPr>
            </w:pPr>
          </w:p>
          <w:p w:rsidR="00C046F6" w:rsidRPr="008252FE" w:rsidRDefault="00C046F6" w:rsidP="006F2028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(совместное заседание комиссий округа)</w:t>
            </w:r>
          </w:p>
        </w:tc>
        <w:tc>
          <w:tcPr>
            <w:tcW w:w="5906" w:type="dxa"/>
          </w:tcPr>
          <w:p w:rsidR="00C046F6" w:rsidRDefault="00C046F6" w:rsidP="00C046F6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C046F6" w:rsidRDefault="00C046F6" w:rsidP="00C046F6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</w:p>
          <w:p w:rsidR="006F2028" w:rsidRPr="008252FE" w:rsidRDefault="006F2028" w:rsidP="006F2028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</w:p>
        </w:tc>
      </w:tr>
      <w:tr w:rsidR="00C046F6" w:rsidRPr="00DF660B" w:rsidTr="00F572EB">
        <w:trPr>
          <w:trHeight w:val="940"/>
        </w:trPr>
        <w:tc>
          <w:tcPr>
            <w:tcW w:w="567" w:type="dxa"/>
          </w:tcPr>
          <w:p w:rsidR="00C046F6" w:rsidRDefault="00EF1D06" w:rsidP="00C046F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</w:t>
            </w:r>
            <w:r w:rsidRPr="00C046F6">
              <w:rPr>
                <w:rFonts w:eastAsia="Calibri"/>
                <w:sz w:val="24"/>
                <w:szCs w:val="24"/>
              </w:rPr>
              <w:t>рганиза</w:t>
            </w:r>
            <w:r>
              <w:rPr>
                <w:rFonts w:eastAsia="Calibri"/>
                <w:sz w:val="24"/>
                <w:szCs w:val="24"/>
              </w:rPr>
              <w:t xml:space="preserve">ции летней оздоровительной кампании 2026 года, </w:t>
            </w:r>
            <w:r w:rsidRPr="00C046F6">
              <w:rPr>
                <w:rFonts w:eastAsia="Calibri"/>
                <w:sz w:val="24"/>
                <w:szCs w:val="24"/>
              </w:rPr>
              <w:t xml:space="preserve">эффективных мер по </w:t>
            </w:r>
            <w:r w:rsidR="00A61D30">
              <w:rPr>
                <w:rFonts w:eastAsia="Calibri"/>
                <w:sz w:val="24"/>
                <w:szCs w:val="24"/>
              </w:rPr>
              <w:t xml:space="preserve">обеспечению </w:t>
            </w:r>
            <w:r w:rsidRPr="00C046F6">
              <w:rPr>
                <w:rFonts w:eastAsia="Calibri"/>
                <w:sz w:val="24"/>
                <w:szCs w:val="24"/>
              </w:rPr>
              <w:t>безопасности несовершеннолетни</w:t>
            </w:r>
            <w:r>
              <w:rPr>
                <w:rFonts w:eastAsia="Calibri"/>
                <w:sz w:val="24"/>
                <w:szCs w:val="24"/>
              </w:rPr>
              <w:t>х</w:t>
            </w:r>
            <w:r w:rsidR="00F572EB">
              <w:rPr>
                <w:rFonts w:eastAsia="Calibri"/>
                <w:sz w:val="24"/>
                <w:szCs w:val="24"/>
              </w:rPr>
              <w:t xml:space="preserve"> в летний период</w:t>
            </w:r>
          </w:p>
          <w:p w:rsidR="00F572EB" w:rsidRDefault="00F572EB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3F635B" w:rsidRDefault="003F635B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Default="00C046F6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5B1474" w:rsidRDefault="005B1474" w:rsidP="00C046F6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C046F6" w:rsidRPr="008252FE" w:rsidRDefault="00C046F6" w:rsidP="00C046F6">
            <w:pPr>
              <w:rPr>
                <w:rStyle w:val="fontstyle01"/>
              </w:rPr>
            </w:pPr>
          </w:p>
        </w:tc>
        <w:tc>
          <w:tcPr>
            <w:tcW w:w="2126" w:type="dxa"/>
            <w:vAlign w:val="center"/>
          </w:tcPr>
          <w:p w:rsidR="00C046F6" w:rsidRDefault="00C046F6" w:rsidP="00C04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046F6" w:rsidRDefault="00C046F6" w:rsidP="00C046F6">
            <w:pPr>
              <w:jc w:val="center"/>
              <w:rPr>
                <w:sz w:val="24"/>
                <w:szCs w:val="24"/>
              </w:rPr>
            </w:pPr>
          </w:p>
          <w:p w:rsidR="00C046F6" w:rsidRPr="008252FE" w:rsidRDefault="00C046F6" w:rsidP="00C046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(совместное заседание комиссий округа)</w:t>
            </w:r>
          </w:p>
        </w:tc>
        <w:tc>
          <w:tcPr>
            <w:tcW w:w="5906" w:type="dxa"/>
          </w:tcPr>
          <w:p w:rsidR="00C046F6" w:rsidRDefault="00C046F6" w:rsidP="00C046F6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C046F6" w:rsidRDefault="00C046F6" w:rsidP="00C046F6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  <w:r>
              <w:rPr>
                <w:sz w:val="24"/>
                <w:szCs w:val="24"/>
              </w:rPr>
              <w:t>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 w:rsidR="001F6611"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Дзержинский ММЦ</w:t>
            </w:r>
          </w:p>
          <w:p w:rsidR="00C046F6" w:rsidRDefault="00C046F6" w:rsidP="00C046F6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C046F6" w:rsidRPr="00C046F6" w:rsidRDefault="00C046F6" w:rsidP="00C046F6">
            <w:pPr>
              <w:rPr>
                <w:sz w:val="24"/>
                <w:szCs w:val="24"/>
              </w:rPr>
            </w:pPr>
            <w:r w:rsidRPr="00C046F6">
              <w:rPr>
                <w:sz w:val="24"/>
                <w:szCs w:val="24"/>
              </w:rPr>
              <w:t>Отдел культуры, молодежной политики и спорта</w:t>
            </w:r>
            <w:r>
              <w:rPr>
                <w:sz w:val="24"/>
                <w:szCs w:val="24"/>
              </w:rPr>
              <w:t xml:space="preserve"> </w:t>
            </w:r>
            <w:r w:rsidR="005B1474">
              <w:rPr>
                <w:sz w:val="24"/>
                <w:szCs w:val="24"/>
              </w:rPr>
              <w:t>Администрации округа;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</w:t>
            </w:r>
            <w:proofErr w:type="spellStart"/>
            <w:r w:rsidR="001F6611">
              <w:rPr>
                <w:sz w:val="24"/>
                <w:szCs w:val="24"/>
              </w:rPr>
              <w:t>Тасеевская</w:t>
            </w:r>
            <w:proofErr w:type="spellEnd"/>
            <w:r w:rsidR="001F661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районная больница»;</w:t>
            </w:r>
          </w:p>
          <w:p w:rsidR="00C046F6" w:rsidRDefault="00C046F6" w:rsidP="00C046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</w:t>
            </w:r>
            <w:r w:rsidR="009D23DA">
              <w:rPr>
                <w:sz w:val="24"/>
                <w:szCs w:val="24"/>
              </w:rPr>
              <w:t>;</w:t>
            </w:r>
          </w:p>
          <w:p w:rsidR="009D23DA" w:rsidRPr="008252FE" w:rsidRDefault="009D23DA" w:rsidP="0032298B">
            <w:pPr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ЦЗН </w:t>
            </w:r>
            <w:proofErr w:type="spellStart"/>
            <w:r w:rsidR="0032298B">
              <w:rPr>
                <w:sz w:val="24"/>
                <w:szCs w:val="24"/>
              </w:rPr>
              <w:t>Тасеевского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C046F6" w:rsidRPr="00DF660B" w:rsidTr="00F572EB">
        <w:trPr>
          <w:trHeight w:val="940"/>
        </w:trPr>
        <w:tc>
          <w:tcPr>
            <w:tcW w:w="567" w:type="dxa"/>
          </w:tcPr>
          <w:p w:rsidR="00C046F6" w:rsidRDefault="00EF1D06" w:rsidP="00C046F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D23DA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46F6" w:rsidRDefault="009D23DA" w:rsidP="009D23DA">
            <w:pPr>
              <w:jc w:val="left"/>
              <w:rPr>
                <w:rFonts w:eastAsia="Calibri"/>
                <w:sz w:val="24"/>
                <w:szCs w:val="24"/>
              </w:rPr>
            </w:pPr>
            <w:r w:rsidRPr="009D23DA">
              <w:rPr>
                <w:rFonts w:eastAsia="Calibri"/>
                <w:sz w:val="24"/>
                <w:szCs w:val="24"/>
              </w:rPr>
              <w:t xml:space="preserve">Об обеспечении психологического благополучия несовершеннолетних, </w:t>
            </w:r>
            <w:r>
              <w:rPr>
                <w:sz w:val="24"/>
                <w:szCs w:val="24"/>
              </w:rPr>
              <w:t>повышение эффективности действующей системы оказания психологической, педагогической и медицинской помощи детям, проявляющим признаки</w:t>
            </w:r>
            <w:r w:rsidRPr="009D23DA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суицидального</w:t>
            </w:r>
            <w:r w:rsidRPr="009D23DA">
              <w:rPr>
                <w:rFonts w:eastAsia="Calibri"/>
                <w:sz w:val="24"/>
                <w:szCs w:val="24"/>
              </w:rPr>
              <w:t xml:space="preserve"> поведения</w:t>
            </w:r>
            <w:r w:rsidR="00F572EB">
              <w:rPr>
                <w:rFonts w:eastAsia="Calibri"/>
                <w:sz w:val="24"/>
                <w:szCs w:val="24"/>
              </w:rPr>
              <w:t xml:space="preserve"> и иных девиаций</w:t>
            </w:r>
          </w:p>
          <w:p w:rsidR="005A5DB2" w:rsidRDefault="005A5DB2" w:rsidP="009D23DA">
            <w:pPr>
              <w:jc w:val="left"/>
              <w:rPr>
                <w:rFonts w:eastAsia="Calibri"/>
                <w:sz w:val="24"/>
                <w:szCs w:val="24"/>
              </w:rPr>
            </w:pPr>
          </w:p>
          <w:p w:rsidR="005A5DB2" w:rsidRDefault="005A5DB2" w:rsidP="009D23DA">
            <w:pPr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046F6" w:rsidRDefault="009D23DA" w:rsidP="00C046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</w:p>
        </w:tc>
        <w:tc>
          <w:tcPr>
            <w:tcW w:w="5906" w:type="dxa"/>
          </w:tcPr>
          <w:p w:rsidR="00585790" w:rsidRDefault="00585790" w:rsidP="00585790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585790" w:rsidRDefault="00585790" w:rsidP="00585790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5B1474">
              <w:rPr>
                <w:sz w:val="24"/>
                <w:szCs w:val="24"/>
              </w:rPr>
              <w:t>Администрации округа</w:t>
            </w:r>
            <w:r>
              <w:rPr>
                <w:sz w:val="24"/>
                <w:szCs w:val="24"/>
              </w:rPr>
              <w:t>;</w:t>
            </w:r>
          </w:p>
          <w:p w:rsidR="0032298B" w:rsidRPr="0032298B" w:rsidRDefault="0032298B" w:rsidP="0032298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 xml:space="preserve"> филиал КГБ</w:t>
            </w:r>
            <w:r w:rsidR="00DE14D2">
              <w:rPr>
                <w:sz w:val="24"/>
                <w:szCs w:val="24"/>
              </w:rPr>
              <w:t>ПОУ «</w:t>
            </w:r>
            <w:proofErr w:type="spellStart"/>
            <w:r w:rsidR="00DE14D2">
              <w:rPr>
                <w:sz w:val="24"/>
                <w:szCs w:val="24"/>
              </w:rPr>
              <w:t>Канский</w:t>
            </w:r>
            <w:proofErr w:type="spellEnd"/>
            <w:r w:rsidR="00DE14D2">
              <w:rPr>
                <w:sz w:val="24"/>
                <w:szCs w:val="24"/>
              </w:rPr>
              <w:t xml:space="preserve"> технологический колледж» </w:t>
            </w:r>
          </w:p>
          <w:p w:rsidR="00585790" w:rsidRDefault="00585790" w:rsidP="00585790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5A5DB2" w:rsidRDefault="005A5DB2" w:rsidP="005A5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 w:rsidR="000E10DB"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5A5DB2" w:rsidRDefault="000E10DB" w:rsidP="005A5D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 xml:space="preserve"> молодежный центр»</w:t>
            </w:r>
          </w:p>
          <w:p w:rsidR="00C046F6" w:rsidRPr="004B62AA" w:rsidRDefault="00C046F6" w:rsidP="00C046F6">
            <w:pPr>
              <w:rPr>
                <w:b/>
                <w:sz w:val="24"/>
                <w:szCs w:val="24"/>
              </w:rPr>
            </w:pPr>
          </w:p>
        </w:tc>
      </w:tr>
      <w:tr w:rsidR="00585790" w:rsidRPr="00DF660B" w:rsidTr="00F572EB">
        <w:trPr>
          <w:trHeight w:val="940"/>
        </w:trPr>
        <w:tc>
          <w:tcPr>
            <w:tcW w:w="567" w:type="dxa"/>
          </w:tcPr>
          <w:p w:rsidR="00585790" w:rsidRDefault="00EF1D06" w:rsidP="0058579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85790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585790" w:rsidRPr="00705BD8" w:rsidRDefault="00585790" w:rsidP="00585790">
            <w:pPr>
              <w:rPr>
                <w:color w:val="000000"/>
                <w:sz w:val="24"/>
                <w:szCs w:val="24"/>
              </w:rPr>
            </w:pPr>
            <w:r w:rsidRPr="00705BD8">
              <w:rPr>
                <w:color w:val="000000"/>
                <w:sz w:val="24"/>
                <w:szCs w:val="24"/>
              </w:rPr>
              <w:t>О состоянии подростковой преступности по итогам I полугодия 202</w:t>
            </w:r>
            <w:r>
              <w:rPr>
                <w:color w:val="000000"/>
                <w:sz w:val="24"/>
                <w:szCs w:val="24"/>
              </w:rPr>
              <w:t>6</w:t>
            </w:r>
            <w:r w:rsidRPr="00705BD8">
              <w:rPr>
                <w:color w:val="000000"/>
                <w:sz w:val="24"/>
                <w:szCs w:val="24"/>
              </w:rPr>
              <w:t xml:space="preserve"> года и мерах, принимаемых органами и учреждениями системы профилактики по устранению причин и условий, способствующих </w:t>
            </w:r>
            <w:r>
              <w:rPr>
                <w:color w:val="000000"/>
                <w:sz w:val="24"/>
                <w:szCs w:val="24"/>
              </w:rPr>
              <w:t xml:space="preserve">преступным и </w:t>
            </w:r>
            <w:r w:rsidRPr="00705BD8">
              <w:rPr>
                <w:color w:val="000000"/>
                <w:sz w:val="24"/>
                <w:szCs w:val="24"/>
              </w:rPr>
              <w:t xml:space="preserve">антиобщественным действиям несовершеннолетних </w:t>
            </w:r>
          </w:p>
          <w:p w:rsidR="00585790" w:rsidRPr="00DF660B" w:rsidRDefault="00585790" w:rsidP="00585790">
            <w:pPr>
              <w:tabs>
                <w:tab w:val="left" w:pos="3825"/>
              </w:tabs>
              <w:ind w:right="175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85790" w:rsidRPr="00DF660B" w:rsidRDefault="00585790" w:rsidP="00585790">
            <w:pPr>
              <w:jc w:val="center"/>
              <w:rPr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Июль</w:t>
            </w:r>
          </w:p>
        </w:tc>
        <w:tc>
          <w:tcPr>
            <w:tcW w:w="5906" w:type="dxa"/>
          </w:tcPr>
          <w:p w:rsidR="00585790" w:rsidRPr="00DF660B" w:rsidRDefault="00585790" w:rsidP="00585790">
            <w:pPr>
              <w:rPr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585790" w:rsidRPr="00DF660B" w:rsidRDefault="00585790" w:rsidP="00585790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МО МВД России «</w:t>
            </w:r>
            <w:r>
              <w:rPr>
                <w:sz w:val="24"/>
                <w:szCs w:val="24"/>
              </w:rPr>
              <w:t>Дзержинский»</w:t>
            </w:r>
          </w:p>
          <w:p w:rsidR="00585790" w:rsidRPr="00DF660B" w:rsidRDefault="00585790" w:rsidP="00585790">
            <w:pPr>
              <w:widowControl w:val="0"/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Соисполнители</w:t>
            </w:r>
            <w:r w:rsidRPr="00DF660B"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  <w:t>:</w:t>
            </w:r>
          </w:p>
          <w:p w:rsidR="00585790" w:rsidRDefault="00585790" w:rsidP="00585790">
            <w:pPr>
              <w:rPr>
                <w:spacing w:val="-2"/>
                <w:sz w:val="24"/>
                <w:szCs w:val="24"/>
              </w:rPr>
            </w:pPr>
            <w:r w:rsidRPr="00DF660B">
              <w:rPr>
                <w:spacing w:val="-2"/>
                <w:sz w:val="24"/>
                <w:szCs w:val="24"/>
              </w:rPr>
              <w:t>Управление образования</w:t>
            </w:r>
            <w:r w:rsidR="005B1474">
              <w:rPr>
                <w:sz w:val="24"/>
                <w:szCs w:val="24"/>
              </w:rPr>
              <w:t xml:space="preserve"> Администрации округа;</w:t>
            </w:r>
          </w:p>
          <w:p w:rsidR="00585790" w:rsidRDefault="00585790" w:rsidP="00585790">
            <w:pPr>
              <w:rPr>
                <w:rFonts w:cs="Arial"/>
                <w:sz w:val="24"/>
                <w:szCs w:val="24"/>
              </w:rPr>
            </w:pPr>
            <w:r w:rsidRPr="00DF660B">
              <w:rPr>
                <w:rFonts w:cs="Arial"/>
                <w:sz w:val="24"/>
                <w:szCs w:val="24"/>
              </w:rPr>
              <w:t>КГБУ СО «КЦСОН «</w:t>
            </w:r>
            <w:proofErr w:type="spellStart"/>
            <w:r w:rsidR="000E10DB">
              <w:rPr>
                <w:rFonts w:cs="Arial"/>
                <w:sz w:val="24"/>
                <w:szCs w:val="24"/>
              </w:rPr>
              <w:t>Тасеевский</w:t>
            </w:r>
            <w:proofErr w:type="spellEnd"/>
            <w:r>
              <w:rPr>
                <w:rFonts w:cs="Arial"/>
                <w:sz w:val="24"/>
                <w:szCs w:val="24"/>
              </w:rPr>
              <w:t>»;</w:t>
            </w:r>
          </w:p>
          <w:p w:rsidR="00585790" w:rsidRDefault="0032298B" w:rsidP="00585790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МБУ «</w:t>
            </w:r>
            <w:proofErr w:type="spellStart"/>
            <w:r>
              <w:rPr>
                <w:spacing w:val="-2"/>
                <w:sz w:val="24"/>
                <w:szCs w:val="24"/>
              </w:rPr>
              <w:t>Тасеевский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молодежный центр</w:t>
            </w:r>
            <w:r w:rsidR="00585790" w:rsidRPr="00F76FB0">
              <w:rPr>
                <w:spacing w:val="-2"/>
                <w:sz w:val="24"/>
                <w:szCs w:val="24"/>
              </w:rPr>
              <w:t>»</w:t>
            </w:r>
            <w:r w:rsidR="00585790">
              <w:rPr>
                <w:spacing w:val="-2"/>
                <w:sz w:val="24"/>
                <w:szCs w:val="24"/>
              </w:rPr>
              <w:t>;</w:t>
            </w:r>
          </w:p>
          <w:p w:rsidR="00DE14D2" w:rsidRPr="0032298B" w:rsidRDefault="00DE14D2" w:rsidP="00DE14D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 xml:space="preserve"> филиал КГБПОУ «</w:t>
            </w:r>
            <w:proofErr w:type="spellStart"/>
            <w:r>
              <w:rPr>
                <w:sz w:val="24"/>
                <w:szCs w:val="24"/>
              </w:rPr>
              <w:t>Канский</w:t>
            </w:r>
            <w:proofErr w:type="spellEnd"/>
            <w:r>
              <w:rPr>
                <w:sz w:val="24"/>
                <w:szCs w:val="24"/>
              </w:rPr>
              <w:t xml:space="preserve"> технологический колледж» </w:t>
            </w:r>
          </w:p>
          <w:p w:rsidR="00585790" w:rsidRPr="00F76FB0" w:rsidRDefault="00585790" w:rsidP="00585790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Дзержинский МФ ФКУ УИИ ГУФСИН России по Красноярскому краю</w:t>
            </w:r>
          </w:p>
        </w:tc>
      </w:tr>
      <w:tr w:rsidR="00745F3A" w:rsidRPr="00DF660B" w:rsidTr="00F572EB">
        <w:trPr>
          <w:trHeight w:val="473"/>
        </w:trPr>
        <w:tc>
          <w:tcPr>
            <w:tcW w:w="567" w:type="dxa"/>
          </w:tcPr>
          <w:p w:rsidR="00745F3A" w:rsidRDefault="00745F3A" w:rsidP="00585790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946" w:type="dxa"/>
          </w:tcPr>
          <w:p w:rsidR="00745F3A" w:rsidRPr="00705BD8" w:rsidRDefault="00745F3A" w:rsidP="00745F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организации межведомственных акций «Помоги пойти учиться», «Досуг»</w:t>
            </w:r>
          </w:p>
        </w:tc>
        <w:tc>
          <w:tcPr>
            <w:tcW w:w="2126" w:type="dxa"/>
            <w:vAlign w:val="center"/>
          </w:tcPr>
          <w:p w:rsidR="00745F3A" w:rsidRPr="00DF660B" w:rsidRDefault="00745F3A" w:rsidP="00585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</w:t>
            </w:r>
          </w:p>
        </w:tc>
        <w:tc>
          <w:tcPr>
            <w:tcW w:w="5906" w:type="dxa"/>
          </w:tcPr>
          <w:p w:rsidR="00DE14D2" w:rsidRDefault="00003AE5" w:rsidP="00DE14D2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DE14D2" w:rsidRDefault="00DE14D2" w:rsidP="00DE14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003AE5" w:rsidRDefault="00003AE5" w:rsidP="00003AE5">
            <w:pPr>
              <w:rPr>
                <w:sz w:val="24"/>
                <w:szCs w:val="24"/>
              </w:rPr>
            </w:pPr>
          </w:p>
          <w:p w:rsidR="00003AE5" w:rsidRDefault="00003AE5" w:rsidP="00003AE5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DE14D2" w:rsidRPr="0032298B" w:rsidRDefault="00DE14D2" w:rsidP="00DE14D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 xml:space="preserve"> филиал КГБПОУ «</w:t>
            </w:r>
            <w:proofErr w:type="spellStart"/>
            <w:r>
              <w:rPr>
                <w:sz w:val="24"/>
                <w:szCs w:val="24"/>
              </w:rPr>
              <w:t>Канский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технологический колледж» </w:t>
            </w:r>
          </w:p>
          <w:p w:rsidR="00003AE5" w:rsidRDefault="00003AE5" w:rsidP="00003AE5">
            <w:pPr>
              <w:rPr>
                <w:sz w:val="24"/>
                <w:szCs w:val="24"/>
              </w:rPr>
            </w:pPr>
          </w:p>
          <w:p w:rsidR="00003AE5" w:rsidRDefault="000E10DB" w:rsidP="00003A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 w:rsidR="00DE14D2">
              <w:rPr>
                <w:sz w:val="24"/>
                <w:szCs w:val="24"/>
              </w:rPr>
              <w:t xml:space="preserve"> молодежный центр</w:t>
            </w:r>
            <w:r>
              <w:rPr>
                <w:sz w:val="24"/>
                <w:szCs w:val="24"/>
              </w:rPr>
              <w:t>»</w:t>
            </w:r>
          </w:p>
          <w:p w:rsidR="00DE14D2" w:rsidRDefault="00DE14D2" w:rsidP="00DE14D2">
            <w:pPr>
              <w:rPr>
                <w:spacing w:val="-2"/>
                <w:sz w:val="24"/>
                <w:szCs w:val="24"/>
              </w:rPr>
            </w:pPr>
            <w:r w:rsidRPr="00DF660B">
              <w:rPr>
                <w:spacing w:val="-2"/>
                <w:sz w:val="24"/>
                <w:szCs w:val="24"/>
              </w:rPr>
              <w:t>Управление образования</w:t>
            </w:r>
            <w:r>
              <w:rPr>
                <w:sz w:val="24"/>
                <w:szCs w:val="24"/>
              </w:rPr>
              <w:t xml:space="preserve"> Администрации округа;</w:t>
            </w:r>
          </w:p>
          <w:p w:rsidR="00745F3A" w:rsidRPr="00DF660B" w:rsidRDefault="00745F3A" w:rsidP="00585790">
            <w:pPr>
              <w:rPr>
                <w:b/>
                <w:spacing w:val="-2"/>
                <w:sz w:val="24"/>
                <w:szCs w:val="24"/>
              </w:rPr>
            </w:pP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5B1474" w:rsidP="0070786B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70786B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86B" w:rsidRPr="004742DA" w:rsidRDefault="0070786B" w:rsidP="00F572EB">
            <w:pPr>
              <w:rPr>
                <w:sz w:val="24"/>
                <w:lang w:eastAsia="en-US"/>
              </w:rPr>
            </w:pPr>
            <w:r w:rsidRPr="004742DA">
              <w:rPr>
                <w:sz w:val="24"/>
                <w:lang w:eastAsia="en-US"/>
              </w:rPr>
              <w:t>О ме</w:t>
            </w:r>
            <w:r>
              <w:rPr>
                <w:sz w:val="24"/>
                <w:lang w:eastAsia="en-US"/>
              </w:rPr>
              <w:t>рах по предупреждению вовлечения</w:t>
            </w:r>
            <w:r w:rsidRPr="004742DA">
              <w:rPr>
                <w:sz w:val="24"/>
                <w:lang w:eastAsia="en-US"/>
              </w:rPr>
              <w:t xml:space="preserve"> нес</w:t>
            </w:r>
            <w:r>
              <w:rPr>
                <w:sz w:val="24"/>
                <w:lang w:eastAsia="en-US"/>
              </w:rPr>
              <w:t>овершеннолетних,</w:t>
            </w:r>
            <w:r w:rsidRPr="004742DA">
              <w:rPr>
                <w:sz w:val="24"/>
                <w:lang w:eastAsia="en-US"/>
              </w:rPr>
              <w:t xml:space="preserve"> с использованием сети Интернет, в противоправную и антиобщественную деятельность</w:t>
            </w:r>
            <w:r w:rsidR="00F572EB">
              <w:rPr>
                <w:sz w:val="24"/>
                <w:lang w:eastAsia="en-US"/>
              </w:rPr>
              <w:t>, в том числе</w:t>
            </w:r>
            <w:r w:rsidRPr="004742DA">
              <w:rPr>
                <w:sz w:val="24"/>
                <w:lang w:eastAsia="en-US"/>
              </w:rPr>
              <w:t xml:space="preserve"> в сфере незаконного оборота наркотических средств, а также по формированию законопослушного поведения несовершеннолетних</w:t>
            </w:r>
          </w:p>
        </w:tc>
        <w:tc>
          <w:tcPr>
            <w:tcW w:w="2126" w:type="dxa"/>
            <w:vAlign w:val="center"/>
          </w:tcPr>
          <w:p w:rsidR="0070786B" w:rsidRPr="00DF660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5906" w:type="dxa"/>
          </w:tcPr>
          <w:p w:rsidR="0070786B" w:rsidRPr="00DF660B" w:rsidRDefault="0070786B" w:rsidP="0070786B">
            <w:pPr>
              <w:rPr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70786B" w:rsidRPr="00DF660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МО МВД России «</w:t>
            </w:r>
            <w:r>
              <w:rPr>
                <w:sz w:val="24"/>
                <w:szCs w:val="24"/>
              </w:rPr>
              <w:t>Дзержинский»</w:t>
            </w:r>
          </w:p>
          <w:p w:rsidR="0070786B" w:rsidRPr="00DF660B" w:rsidRDefault="0070786B" w:rsidP="0070786B">
            <w:pPr>
              <w:widowControl w:val="0"/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Соисполнители</w:t>
            </w:r>
            <w:r w:rsidRPr="00DF660B">
              <w:rPr>
                <w:rFonts w:eastAsia="Sylfaen"/>
                <w:color w:val="000000"/>
                <w:sz w:val="24"/>
                <w:szCs w:val="24"/>
                <w:shd w:val="clear" w:color="auto" w:fill="FFFFFF"/>
                <w:lang w:bidi="ru-RU"/>
              </w:rPr>
              <w:t>:</w:t>
            </w:r>
          </w:p>
          <w:p w:rsidR="0070786B" w:rsidRDefault="0070786B" w:rsidP="0070786B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Управление образования</w:t>
            </w:r>
            <w:r w:rsidR="00A10949">
              <w:rPr>
                <w:sz w:val="24"/>
                <w:szCs w:val="24"/>
              </w:rPr>
              <w:t xml:space="preserve"> Администрации округа</w:t>
            </w:r>
          </w:p>
          <w:p w:rsidR="0070786B" w:rsidRPr="00DF660B" w:rsidRDefault="0070786B" w:rsidP="0070786B">
            <w:pPr>
              <w:rPr>
                <w:b/>
                <w:spacing w:val="-2"/>
                <w:sz w:val="24"/>
                <w:szCs w:val="24"/>
              </w:rPr>
            </w:pP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F572EB" w:rsidP="005B14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474">
              <w:rPr>
                <w:sz w:val="24"/>
                <w:szCs w:val="24"/>
              </w:rPr>
              <w:t>0</w:t>
            </w:r>
            <w:r w:rsidR="0070786B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70786B" w:rsidRPr="00705BD8" w:rsidRDefault="0070786B" w:rsidP="00F572E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итогах летней оздоровительной кампании и акци</w:t>
            </w:r>
            <w:r w:rsidR="00F572EB">
              <w:rPr>
                <w:color w:val="000000"/>
                <w:sz w:val="24"/>
                <w:szCs w:val="24"/>
              </w:rPr>
              <w:t>й</w:t>
            </w:r>
            <w:r>
              <w:rPr>
                <w:color w:val="000000"/>
                <w:sz w:val="24"/>
                <w:szCs w:val="24"/>
              </w:rPr>
              <w:t xml:space="preserve"> «Вместе защитим наших детей»</w:t>
            </w:r>
            <w:r w:rsidR="00F572EB">
              <w:rPr>
                <w:color w:val="000000"/>
                <w:sz w:val="24"/>
                <w:szCs w:val="24"/>
              </w:rPr>
              <w:t>, «Помоги пойти учиться», «Досуг»</w:t>
            </w:r>
          </w:p>
        </w:tc>
        <w:tc>
          <w:tcPr>
            <w:tcW w:w="2126" w:type="dxa"/>
            <w:vAlign w:val="center"/>
          </w:tcPr>
          <w:p w:rsidR="0070786B" w:rsidRPr="00DF660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5906" w:type="dxa"/>
          </w:tcPr>
          <w:p w:rsidR="0070786B" w:rsidRDefault="0070786B" w:rsidP="0070786B">
            <w:pPr>
              <w:rPr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Ответственный:</w:t>
            </w:r>
            <w:r>
              <w:rPr>
                <w:sz w:val="24"/>
                <w:szCs w:val="24"/>
              </w:rPr>
              <w:t xml:space="preserve"> 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образования </w:t>
            </w:r>
            <w:r w:rsidR="00A1094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дминистрации </w:t>
            </w:r>
            <w:r w:rsidR="00A10949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>;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 СО «КЦСОН «</w:t>
            </w:r>
            <w:proofErr w:type="spellStart"/>
            <w:r w:rsidR="000E10DB"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>»;</w:t>
            </w:r>
          </w:p>
          <w:p w:rsidR="0070786B" w:rsidRDefault="000E10D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</w:t>
            </w:r>
            <w:proofErr w:type="spellStart"/>
            <w:r>
              <w:rPr>
                <w:sz w:val="24"/>
                <w:szCs w:val="24"/>
              </w:rPr>
              <w:t>Тасеевский</w:t>
            </w:r>
            <w:proofErr w:type="spellEnd"/>
            <w:r>
              <w:rPr>
                <w:sz w:val="24"/>
                <w:szCs w:val="24"/>
              </w:rPr>
              <w:t xml:space="preserve"> молодежный центр»</w:t>
            </w:r>
          </w:p>
          <w:p w:rsidR="0070786B" w:rsidRDefault="0070786B" w:rsidP="0070786B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70786B" w:rsidRPr="00C046F6" w:rsidRDefault="0070786B" w:rsidP="0070786B">
            <w:pPr>
              <w:rPr>
                <w:sz w:val="24"/>
                <w:szCs w:val="24"/>
              </w:rPr>
            </w:pPr>
            <w:r w:rsidRPr="00C046F6">
              <w:rPr>
                <w:sz w:val="24"/>
                <w:szCs w:val="24"/>
              </w:rPr>
              <w:t>Отдел культуры, молодежной политики и спорта</w:t>
            </w:r>
            <w:r w:rsidR="00A10949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>дминистрации округа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</w:t>
            </w:r>
            <w:proofErr w:type="spellStart"/>
            <w:r w:rsidR="000E10DB">
              <w:rPr>
                <w:sz w:val="24"/>
                <w:szCs w:val="24"/>
              </w:rPr>
              <w:t>Тасеевская</w:t>
            </w:r>
            <w:proofErr w:type="spellEnd"/>
            <w:r>
              <w:rPr>
                <w:sz w:val="24"/>
                <w:szCs w:val="24"/>
              </w:rPr>
              <w:t xml:space="preserve"> районная больница»;</w:t>
            </w:r>
          </w:p>
          <w:p w:rsidR="0070786B" w:rsidRDefault="0070786B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МВД России «Дзержинский»;</w:t>
            </w:r>
          </w:p>
          <w:p w:rsidR="0070786B" w:rsidRPr="00DF660B" w:rsidRDefault="0070786B" w:rsidP="000E10DB">
            <w:pPr>
              <w:rPr>
                <w:b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ЦЗН </w:t>
            </w:r>
            <w:proofErr w:type="spellStart"/>
            <w:r w:rsidR="000E10DB">
              <w:rPr>
                <w:sz w:val="24"/>
                <w:szCs w:val="24"/>
              </w:rPr>
              <w:t>Тасеевского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70786B" w:rsidP="005B14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47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70786B" w:rsidRPr="00705BD8" w:rsidRDefault="0070786B" w:rsidP="00F572EB">
            <w:pPr>
              <w:rPr>
                <w:color w:val="000000"/>
                <w:sz w:val="24"/>
                <w:szCs w:val="24"/>
              </w:rPr>
            </w:pPr>
            <w:r w:rsidRPr="00EF1D06">
              <w:rPr>
                <w:sz w:val="24"/>
                <w:szCs w:val="24"/>
              </w:rPr>
              <w:t>О развитии института наставничества, предварительны</w:t>
            </w:r>
            <w:r w:rsidR="00F572EB">
              <w:rPr>
                <w:sz w:val="24"/>
                <w:szCs w:val="24"/>
              </w:rPr>
              <w:t>х</w:t>
            </w:r>
            <w:r w:rsidRPr="00EF1D06">
              <w:rPr>
                <w:sz w:val="24"/>
                <w:szCs w:val="24"/>
              </w:rPr>
              <w:t xml:space="preserve"> итог</w:t>
            </w:r>
            <w:r w:rsidR="00F572EB">
              <w:rPr>
                <w:sz w:val="24"/>
                <w:szCs w:val="24"/>
              </w:rPr>
              <w:t>ах</w:t>
            </w:r>
            <w:r w:rsidRPr="00EF1D06">
              <w:rPr>
                <w:sz w:val="24"/>
                <w:szCs w:val="24"/>
              </w:rPr>
              <w:t xml:space="preserve"> проекта «Значимый взрослый» на территории </w:t>
            </w:r>
            <w:proofErr w:type="spellStart"/>
            <w:r>
              <w:rPr>
                <w:sz w:val="24"/>
                <w:szCs w:val="24"/>
              </w:rPr>
              <w:t>Дзержинско-Тасеевского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126" w:type="dxa"/>
            <w:vAlign w:val="center"/>
          </w:tcPr>
          <w:p w:rsidR="0070786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745F3A" w:rsidRPr="00DF660B" w:rsidRDefault="00745F3A" w:rsidP="0070786B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(совместное заседание комиссий округа)</w:t>
            </w:r>
          </w:p>
        </w:tc>
        <w:tc>
          <w:tcPr>
            <w:tcW w:w="5906" w:type="dxa"/>
          </w:tcPr>
          <w:p w:rsidR="0070786B" w:rsidRDefault="0070786B" w:rsidP="0070786B">
            <w:pPr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Ответственный:</w:t>
            </w:r>
          </w:p>
          <w:p w:rsidR="000567FC" w:rsidRDefault="000567FC" w:rsidP="007078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Отделение Общероссийского</w:t>
            </w:r>
            <w:r w:rsidR="00E93F04">
              <w:rPr>
                <w:sz w:val="24"/>
                <w:szCs w:val="24"/>
              </w:rPr>
              <w:t xml:space="preserve"> общественно-государственного движения детей и молодежи «Движение первых»;</w:t>
            </w:r>
          </w:p>
          <w:p w:rsidR="0070786B" w:rsidRDefault="000567FC" w:rsidP="0070786B">
            <w:pPr>
              <w:rPr>
                <w:sz w:val="24"/>
                <w:szCs w:val="24"/>
              </w:rPr>
            </w:pPr>
            <w:r w:rsidRPr="00C046F6">
              <w:rPr>
                <w:sz w:val="24"/>
                <w:szCs w:val="24"/>
              </w:rPr>
              <w:t>Отдел культуры, молодежной политики и спорта</w:t>
            </w:r>
            <w:r>
              <w:rPr>
                <w:sz w:val="24"/>
                <w:szCs w:val="24"/>
              </w:rPr>
              <w:t xml:space="preserve"> Администрации округа</w:t>
            </w:r>
          </w:p>
          <w:p w:rsidR="00E93F04" w:rsidRDefault="00E93F04" w:rsidP="00E93F04">
            <w:pPr>
              <w:rPr>
                <w:b/>
                <w:sz w:val="24"/>
                <w:szCs w:val="24"/>
              </w:rPr>
            </w:pPr>
            <w:r w:rsidRPr="004B62AA">
              <w:rPr>
                <w:b/>
                <w:sz w:val="24"/>
                <w:szCs w:val="24"/>
              </w:rPr>
              <w:t>Соисполнители:</w:t>
            </w:r>
          </w:p>
          <w:p w:rsidR="00E93F04" w:rsidRPr="00DF660B" w:rsidRDefault="00E93F04" w:rsidP="0070786B">
            <w:pPr>
              <w:rPr>
                <w:b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 Администрации округа</w:t>
            </w:r>
          </w:p>
        </w:tc>
      </w:tr>
      <w:tr w:rsidR="0070786B" w:rsidRPr="00DF660B" w:rsidTr="00F572EB">
        <w:trPr>
          <w:trHeight w:val="940"/>
        </w:trPr>
        <w:tc>
          <w:tcPr>
            <w:tcW w:w="567" w:type="dxa"/>
          </w:tcPr>
          <w:p w:rsidR="0070786B" w:rsidRDefault="0070786B" w:rsidP="005B14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147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70786B" w:rsidRDefault="0070786B" w:rsidP="0070786B">
            <w:pPr>
              <w:tabs>
                <w:tab w:val="left" w:pos="3825"/>
              </w:tabs>
              <w:rPr>
                <w:sz w:val="24"/>
                <w:szCs w:val="24"/>
              </w:rPr>
            </w:pPr>
            <w:r w:rsidRPr="0070786B">
              <w:rPr>
                <w:rFonts w:eastAsia="Calibri"/>
                <w:iCs/>
                <w:spacing w:val="-2"/>
                <w:sz w:val="24"/>
                <w:szCs w:val="24"/>
                <w:lang w:eastAsia="en-US"/>
              </w:rPr>
              <w:t>Об утверждении плана работы комиссии на 2027 год</w:t>
            </w:r>
          </w:p>
        </w:tc>
        <w:tc>
          <w:tcPr>
            <w:tcW w:w="2126" w:type="dxa"/>
            <w:vAlign w:val="center"/>
          </w:tcPr>
          <w:p w:rsidR="0070786B" w:rsidRDefault="0070786B" w:rsidP="00707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b/>
                <w:spacing w:val="-2"/>
                <w:sz w:val="24"/>
                <w:lang w:eastAsia="en-US"/>
              </w:rPr>
              <w:t>Ответственный</w:t>
            </w:r>
            <w:r>
              <w:rPr>
                <w:spacing w:val="-2"/>
                <w:sz w:val="24"/>
                <w:lang w:eastAsia="en-US"/>
              </w:rPr>
              <w:t>: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proofErr w:type="spellStart"/>
            <w:r>
              <w:rPr>
                <w:spacing w:val="-2"/>
                <w:sz w:val="24"/>
                <w:lang w:eastAsia="en-US"/>
              </w:rPr>
              <w:t>КДНиЗП</w:t>
            </w:r>
            <w:proofErr w:type="spellEnd"/>
          </w:p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b/>
                <w:spacing w:val="-2"/>
                <w:sz w:val="24"/>
                <w:lang w:eastAsia="en-US"/>
              </w:rPr>
              <w:t>Соисполнители</w:t>
            </w:r>
            <w:r>
              <w:rPr>
                <w:spacing w:val="-2"/>
                <w:sz w:val="24"/>
                <w:lang w:eastAsia="en-US"/>
              </w:rPr>
              <w:t>:</w:t>
            </w:r>
          </w:p>
          <w:p w:rsidR="0070786B" w:rsidRDefault="0070786B" w:rsidP="0070786B">
            <w:pPr>
              <w:tabs>
                <w:tab w:val="left" w:pos="3825"/>
              </w:tabs>
              <w:rPr>
                <w:spacing w:val="-2"/>
                <w:sz w:val="24"/>
                <w:lang w:eastAsia="en-US"/>
              </w:rPr>
            </w:pPr>
            <w:r>
              <w:rPr>
                <w:spacing w:val="-2"/>
                <w:sz w:val="24"/>
                <w:lang w:eastAsia="en-US"/>
              </w:rPr>
              <w:t>члены комиссии;</w:t>
            </w:r>
          </w:p>
          <w:p w:rsidR="0070786B" w:rsidRPr="00C36A7E" w:rsidRDefault="0070786B" w:rsidP="0070786B">
            <w:pPr>
              <w:tabs>
                <w:tab w:val="left" w:pos="3825"/>
              </w:tabs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органы и учреждения системы профилактики </w:t>
            </w:r>
            <w:r>
              <w:rPr>
                <w:sz w:val="24"/>
                <w:lang w:eastAsia="en-US"/>
              </w:rPr>
              <w:br/>
              <w:t>(в соответствии с компетенцией)</w:t>
            </w:r>
          </w:p>
        </w:tc>
      </w:tr>
      <w:tr w:rsidR="00F572EB" w:rsidRPr="00DF660B" w:rsidTr="001D5449">
        <w:trPr>
          <w:trHeight w:val="940"/>
        </w:trPr>
        <w:tc>
          <w:tcPr>
            <w:tcW w:w="15545" w:type="dxa"/>
            <w:gridSpan w:val="4"/>
            <w:tcBorders>
              <w:right w:val="single" w:sz="4" w:space="0" w:color="000000"/>
            </w:tcBorders>
          </w:tcPr>
          <w:p w:rsidR="00F572EB" w:rsidRDefault="00F572EB" w:rsidP="00F572EB">
            <w:pPr>
              <w:tabs>
                <w:tab w:val="left" w:pos="3825"/>
              </w:tabs>
              <w:jc w:val="center"/>
              <w:rPr>
                <w:b/>
                <w:spacing w:val="-2"/>
                <w:sz w:val="24"/>
              </w:rPr>
            </w:pPr>
          </w:p>
          <w:p w:rsidR="00F572EB" w:rsidRDefault="00F572EB" w:rsidP="00F572EB">
            <w:pPr>
              <w:tabs>
                <w:tab w:val="left" w:pos="3825"/>
              </w:tabs>
              <w:jc w:val="center"/>
              <w:rPr>
                <w:b/>
                <w:spacing w:val="-2"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Планируемые</w:t>
            </w:r>
            <w:proofErr w:type="gramEnd"/>
            <w:r>
              <w:rPr>
                <w:b/>
                <w:spacing w:val="-2"/>
                <w:sz w:val="24"/>
              </w:rPr>
              <w:t xml:space="preserve"> в течение года 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  <w:r w:rsidRPr="0039081A">
              <w:rPr>
                <w:sz w:val="24"/>
                <w:szCs w:val="24"/>
              </w:rPr>
              <w:t>О результативности и координации индивидуальной профилактической работы с семьями и несовершеннолетними, находящимися в социально опасном положении</w:t>
            </w:r>
          </w:p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</w:p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</w:p>
          <w:p w:rsidR="001D5449" w:rsidRDefault="001D5449" w:rsidP="001D5449">
            <w:pPr>
              <w:widowControl w:val="0"/>
              <w:rPr>
                <w:sz w:val="24"/>
                <w:szCs w:val="24"/>
              </w:rPr>
            </w:pPr>
          </w:p>
          <w:p w:rsidR="001D5449" w:rsidRPr="0039081A" w:rsidRDefault="001D5449" w:rsidP="001D544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39081A" w:rsidRDefault="001D5449" w:rsidP="001D5449">
            <w:pPr>
              <w:rPr>
                <w:sz w:val="24"/>
                <w:szCs w:val="24"/>
              </w:rPr>
            </w:pPr>
            <w:r w:rsidRPr="0039081A">
              <w:rPr>
                <w:sz w:val="24"/>
                <w:szCs w:val="24"/>
              </w:rPr>
              <w:t xml:space="preserve">В течение года по окончании периодов реабилитации в соответствии с программами </w:t>
            </w:r>
            <w:r>
              <w:rPr>
                <w:sz w:val="24"/>
                <w:szCs w:val="24"/>
              </w:rPr>
              <w:t>К</w:t>
            </w:r>
            <w:r w:rsidRPr="0039081A">
              <w:rPr>
                <w:sz w:val="24"/>
                <w:szCs w:val="24"/>
              </w:rPr>
              <w:t>ИПР</w:t>
            </w:r>
          </w:p>
        </w:tc>
        <w:tc>
          <w:tcPr>
            <w:tcW w:w="5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39081A" w:rsidRDefault="001D5449" w:rsidP="001D5449">
            <w:pPr>
              <w:rPr>
                <w:sz w:val="24"/>
                <w:szCs w:val="24"/>
              </w:rPr>
            </w:pPr>
            <w:r w:rsidRPr="0039081A">
              <w:rPr>
                <w:sz w:val="24"/>
                <w:szCs w:val="24"/>
              </w:rPr>
              <w:t xml:space="preserve">Координаторы </w:t>
            </w:r>
            <w:r>
              <w:rPr>
                <w:sz w:val="24"/>
                <w:szCs w:val="24"/>
              </w:rPr>
              <w:t>К</w:t>
            </w:r>
            <w:r w:rsidRPr="0039081A">
              <w:rPr>
                <w:sz w:val="24"/>
                <w:szCs w:val="24"/>
              </w:rPr>
              <w:t>ИПР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39081A" w:rsidRDefault="001D5449" w:rsidP="001D5449">
            <w:pPr>
              <w:widowControl w:val="0"/>
              <w:rPr>
                <w:sz w:val="24"/>
                <w:szCs w:val="24"/>
              </w:rPr>
            </w:pPr>
            <w:r w:rsidRPr="00487199">
              <w:rPr>
                <w:sz w:val="24"/>
                <w:szCs w:val="24"/>
              </w:rPr>
              <w:t>Рассмотрение материалов об административных правонарушениях несовершеннолетних, родителей, иных лиц в рамках компетенции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26" w:type="dxa"/>
          </w:tcPr>
          <w:p w:rsidR="001D5449" w:rsidRPr="00487199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48719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487199" w:rsidRDefault="001D5449" w:rsidP="001D5449">
            <w:pPr>
              <w:contextualSpacing/>
              <w:rPr>
                <w:bCs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39081A" w:rsidRDefault="001D5449" w:rsidP="001D5449">
            <w:pPr>
              <w:widowControl w:val="0"/>
              <w:rPr>
                <w:sz w:val="24"/>
                <w:szCs w:val="24"/>
              </w:rPr>
            </w:pPr>
            <w:r w:rsidRPr="00487199">
              <w:rPr>
                <w:sz w:val="24"/>
                <w:szCs w:val="24"/>
              </w:rPr>
              <w:t>Рассмотрение постановлений об отказе в возбуждении</w:t>
            </w:r>
            <w:r>
              <w:rPr>
                <w:sz w:val="24"/>
                <w:szCs w:val="24"/>
              </w:rPr>
              <w:t xml:space="preserve">, прекращении </w:t>
            </w:r>
            <w:r w:rsidRPr="00487199">
              <w:rPr>
                <w:sz w:val="24"/>
                <w:szCs w:val="24"/>
              </w:rPr>
              <w:t>уголовных дел, определений об отказе в возбуждении дел об административных правонарушениях</w:t>
            </w:r>
          </w:p>
        </w:tc>
        <w:tc>
          <w:tcPr>
            <w:tcW w:w="2126" w:type="dxa"/>
          </w:tcPr>
          <w:p w:rsidR="001D5449" w:rsidRPr="00487199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48719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487199" w:rsidRDefault="001D5449" w:rsidP="001D5449">
            <w:pPr>
              <w:contextualSpacing/>
              <w:rPr>
                <w:bCs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8B033E">
              <w:rPr>
                <w:sz w:val="24"/>
                <w:szCs w:val="24"/>
              </w:rPr>
              <w:t xml:space="preserve">Контроль исполнения постановлений краевой </w:t>
            </w:r>
            <w:r>
              <w:rPr>
                <w:sz w:val="24"/>
                <w:szCs w:val="24"/>
              </w:rPr>
              <w:t xml:space="preserve">и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8B033E">
              <w:rPr>
                <w:sz w:val="24"/>
                <w:szCs w:val="24"/>
              </w:rPr>
              <w:t>комисси</w:t>
            </w:r>
            <w:r>
              <w:rPr>
                <w:sz w:val="24"/>
                <w:szCs w:val="24"/>
              </w:rPr>
              <w:t>й</w:t>
            </w:r>
          </w:p>
          <w:p w:rsidR="001D544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  <w:p w:rsidR="001D5449" w:rsidRPr="0048719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D5449" w:rsidRPr="00487199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</w:t>
            </w:r>
            <w:r w:rsidRPr="00DF660B">
              <w:rPr>
                <w:spacing w:val="-2"/>
                <w:sz w:val="24"/>
                <w:szCs w:val="24"/>
              </w:rPr>
              <w:t>:</w:t>
            </w:r>
          </w:p>
          <w:p w:rsidR="001D5449" w:rsidRPr="00487199" w:rsidRDefault="001D5449" w:rsidP="001D5449">
            <w:pPr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Заместители председателя 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6946" w:type="dxa"/>
          </w:tcPr>
          <w:p w:rsidR="001D5449" w:rsidRPr="00DF660B" w:rsidRDefault="001D5449" w:rsidP="001D5449">
            <w:pPr>
              <w:tabs>
                <w:tab w:val="left" w:pos="3825"/>
              </w:tabs>
              <w:ind w:right="175"/>
              <w:rPr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Рассмотрение устных и письменных обращений граждан по вопросам, отнесённым к компетенции комиссии.</w:t>
            </w:r>
          </w:p>
        </w:tc>
        <w:tc>
          <w:tcPr>
            <w:tcW w:w="2126" w:type="dxa"/>
          </w:tcPr>
          <w:p w:rsidR="001D5449" w:rsidRPr="00DF660B" w:rsidRDefault="001D5449" w:rsidP="001D5449">
            <w:pPr>
              <w:jc w:val="left"/>
              <w:rPr>
                <w:sz w:val="24"/>
                <w:szCs w:val="24"/>
              </w:rPr>
            </w:pPr>
            <w:r w:rsidRPr="00DF660B">
              <w:rPr>
                <w:sz w:val="24"/>
                <w:szCs w:val="24"/>
              </w:rPr>
              <w:t>По мере поступления.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Ответственный:</w:t>
            </w:r>
          </w:p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  <w:tr w:rsidR="001D5449" w:rsidRPr="00DF660B" w:rsidTr="001D5449">
        <w:trPr>
          <w:trHeight w:val="940"/>
        </w:trPr>
        <w:tc>
          <w:tcPr>
            <w:tcW w:w="15545" w:type="dxa"/>
            <w:gridSpan w:val="4"/>
          </w:tcPr>
          <w:p w:rsidR="001D5449" w:rsidRDefault="001D5449" w:rsidP="001D5449">
            <w:pPr>
              <w:tabs>
                <w:tab w:val="left" w:pos="3825"/>
              </w:tabs>
              <w:jc w:val="center"/>
              <w:rPr>
                <w:b/>
                <w:sz w:val="24"/>
                <w:szCs w:val="24"/>
              </w:rPr>
            </w:pPr>
          </w:p>
          <w:p w:rsidR="001D5449" w:rsidRPr="001D5449" w:rsidRDefault="001D5449" w:rsidP="001D5449">
            <w:pPr>
              <w:tabs>
                <w:tab w:val="left" w:pos="3825"/>
              </w:tabs>
              <w:jc w:val="center"/>
              <w:rPr>
                <w:b/>
                <w:spacing w:val="-2"/>
                <w:sz w:val="24"/>
                <w:szCs w:val="24"/>
              </w:rPr>
            </w:pPr>
            <w:r w:rsidRPr="001D5449">
              <w:rPr>
                <w:b/>
                <w:sz w:val="24"/>
                <w:szCs w:val="24"/>
              </w:rPr>
              <w:t>Осуществление мер по защите прав и законных интересов несовершеннолетних</w:t>
            </w:r>
          </w:p>
        </w:tc>
      </w:tr>
      <w:tr w:rsidR="001D5449" w:rsidRPr="00DF660B" w:rsidTr="001D5449">
        <w:trPr>
          <w:trHeight w:val="940"/>
        </w:trPr>
        <w:tc>
          <w:tcPr>
            <w:tcW w:w="567" w:type="dxa"/>
          </w:tcPr>
          <w:p w:rsidR="001D5449" w:rsidRDefault="001D5449" w:rsidP="001D5449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03AE5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  <w:r w:rsidRPr="004863E0">
              <w:rPr>
                <w:sz w:val="24"/>
                <w:szCs w:val="24"/>
              </w:rPr>
              <w:t>Рассмотрение в экстренном порядке вопросов, связанных с выявлением неблагополучия несовершеннолетних</w:t>
            </w:r>
            <w:r>
              <w:rPr>
                <w:sz w:val="24"/>
                <w:szCs w:val="24"/>
              </w:rPr>
              <w:t>, и принятии мер по его устранению</w:t>
            </w:r>
          </w:p>
          <w:p w:rsidR="001D5449" w:rsidRPr="0049018F" w:rsidRDefault="001D5449" w:rsidP="001D5449">
            <w:pPr>
              <w:widowControl w:val="0"/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1D5449" w:rsidRPr="004863E0" w:rsidRDefault="001D5449" w:rsidP="001D54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4863E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906" w:type="dxa"/>
          </w:tcPr>
          <w:p w:rsidR="001D5449" w:rsidRPr="00DF660B" w:rsidRDefault="001D5449" w:rsidP="001D5449">
            <w:pPr>
              <w:tabs>
                <w:tab w:val="left" w:pos="3825"/>
              </w:tabs>
              <w:rPr>
                <w:b/>
                <w:spacing w:val="-2"/>
                <w:sz w:val="24"/>
                <w:szCs w:val="24"/>
              </w:rPr>
            </w:pPr>
            <w:r w:rsidRPr="00DF660B">
              <w:rPr>
                <w:b/>
                <w:spacing w:val="-2"/>
                <w:sz w:val="24"/>
                <w:szCs w:val="24"/>
              </w:rPr>
              <w:t>Ответственный:</w:t>
            </w:r>
          </w:p>
          <w:p w:rsidR="001D5449" w:rsidRPr="00DF660B" w:rsidRDefault="001D5449" w:rsidP="001D5449">
            <w:pPr>
              <w:tabs>
                <w:tab w:val="left" w:pos="3825"/>
              </w:tabs>
              <w:rPr>
                <w:spacing w:val="-2"/>
                <w:sz w:val="24"/>
                <w:szCs w:val="24"/>
              </w:rPr>
            </w:pPr>
            <w:r w:rsidRPr="00487199">
              <w:rPr>
                <w:bCs/>
                <w:sz w:val="24"/>
                <w:szCs w:val="24"/>
              </w:rPr>
              <w:t xml:space="preserve">Члены </w:t>
            </w:r>
            <w:r>
              <w:rPr>
                <w:bCs/>
                <w:sz w:val="24"/>
                <w:szCs w:val="24"/>
              </w:rPr>
              <w:t>комиссии</w:t>
            </w:r>
          </w:p>
        </w:tc>
      </w:tr>
    </w:tbl>
    <w:p w:rsidR="00DB0AB1" w:rsidRDefault="00DB0AB1" w:rsidP="006244E9">
      <w:pPr>
        <w:ind w:left="10206"/>
        <w:jc w:val="left"/>
        <w:rPr>
          <w:sz w:val="24"/>
          <w:szCs w:val="24"/>
        </w:rPr>
      </w:pPr>
    </w:p>
    <w:p w:rsidR="00DB0AB1" w:rsidRDefault="00DB0AB1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  <w:bookmarkStart w:id="0" w:name="_GoBack"/>
      <w:bookmarkEnd w:id="0"/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0046A3" w:rsidRDefault="000046A3" w:rsidP="006244E9">
      <w:pPr>
        <w:ind w:left="10206"/>
        <w:jc w:val="left"/>
        <w:rPr>
          <w:sz w:val="24"/>
          <w:szCs w:val="24"/>
        </w:rPr>
      </w:pPr>
    </w:p>
    <w:p w:rsidR="00DB0AB1" w:rsidRDefault="00DB0AB1" w:rsidP="006244E9">
      <w:pPr>
        <w:ind w:left="10206"/>
        <w:jc w:val="left"/>
        <w:rPr>
          <w:sz w:val="24"/>
          <w:szCs w:val="24"/>
        </w:rPr>
      </w:pPr>
    </w:p>
    <w:p w:rsidR="001D5449" w:rsidRPr="00DF660B" w:rsidRDefault="001D5449" w:rsidP="001D5449">
      <w:pPr>
        <w:ind w:left="10206"/>
        <w:jc w:val="left"/>
        <w:rPr>
          <w:sz w:val="24"/>
          <w:szCs w:val="24"/>
        </w:rPr>
      </w:pPr>
      <w:r w:rsidRPr="00DF660B">
        <w:rPr>
          <w:sz w:val="24"/>
          <w:szCs w:val="24"/>
        </w:rPr>
        <w:lastRenderedPageBreak/>
        <w:t xml:space="preserve">Приложение к плану работы комиссии </w:t>
      </w:r>
    </w:p>
    <w:p w:rsidR="001D5449" w:rsidRPr="00DF660B" w:rsidRDefault="001D5449" w:rsidP="001D5449">
      <w:pPr>
        <w:ind w:left="10206"/>
        <w:jc w:val="left"/>
        <w:rPr>
          <w:sz w:val="24"/>
          <w:szCs w:val="24"/>
        </w:rPr>
      </w:pPr>
      <w:r w:rsidRPr="00DF660B">
        <w:rPr>
          <w:sz w:val="24"/>
          <w:szCs w:val="24"/>
        </w:rPr>
        <w:t xml:space="preserve">по делам несовершеннолетних и защите их прав </w:t>
      </w:r>
      <w:proofErr w:type="spellStart"/>
      <w:r w:rsidR="00A10949">
        <w:rPr>
          <w:sz w:val="24"/>
          <w:szCs w:val="24"/>
        </w:rPr>
        <w:t>Дзержинско</w:t>
      </w:r>
      <w:proofErr w:type="spellEnd"/>
      <w:r w:rsidR="007C4D38">
        <w:rPr>
          <w:sz w:val="24"/>
          <w:szCs w:val="24"/>
        </w:rPr>
        <w:t xml:space="preserve"> </w:t>
      </w:r>
      <w:proofErr w:type="gramStart"/>
      <w:r w:rsidR="00A10949">
        <w:rPr>
          <w:sz w:val="24"/>
          <w:szCs w:val="24"/>
        </w:rPr>
        <w:t>-</w:t>
      </w:r>
      <w:proofErr w:type="spellStart"/>
      <w:r w:rsidR="00A10949">
        <w:rPr>
          <w:sz w:val="24"/>
          <w:szCs w:val="24"/>
        </w:rPr>
        <w:t>Т</w:t>
      </w:r>
      <w:proofErr w:type="gramEnd"/>
      <w:r w:rsidR="00A10949">
        <w:rPr>
          <w:sz w:val="24"/>
          <w:szCs w:val="24"/>
        </w:rPr>
        <w:t>асеевского</w:t>
      </w:r>
      <w:proofErr w:type="spellEnd"/>
      <w:r w:rsidR="00A10949">
        <w:rPr>
          <w:sz w:val="24"/>
          <w:szCs w:val="24"/>
        </w:rPr>
        <w:t xml:space="preserve"> муниципального округа с.</w:t>
      </w:r>
      <w:r w:rsidR="007C4D38">
        <w:rPr>
          <w:sz w:val="24"/>
          <w:szCs w:val="24"/>
        </w:rPr>
        <w:t xml:space="preserve"> </w:t>
      </w:r>
      <w:r w:rsidR="00F62237">
        <w:rPr>
          <w:sz w:val="24"/>
          <w:szCs w:val="24"/>
        </w:rPr>
        <w:t>Тасеево</w:t>
      </w:r>
      <w:r w:rsidRPr="00DF660B">
        <w:rPr>
          <w:sz w:val="24"/>
          <w:szCs w:val="24"/>
        </w:rPr>
        <w:t xml:space="preserve"> на 202</w:t>
      </w:r>
      <w:r>
        <w:rPr>
          <w:sz w:val="24"/>
          <w:szCs w:val="24"/>
        </w:rPr>
        <w:t>6</w:t>
      </w:r>
      <w:r w:rsidRPr="00DF660B">
        <w:rPr>
          <w:sz w:val="24"/>
          <w:szCs w:val="24"/>
        </w:rPr>
        <w:t xml:space="preserve"> год</w:t>
      </w:r>
    </w:p>
    <w:p w:rsidR="0034757E" w:rsidRDefault="0034757E" w:rsidP="0034757E">
      <w:pPr>
        <w:widowControl w:val="0"/>
        <w:rPr>
          <w:b/>
          <w:sz w:val="24"/>
        </w:rPr>
      </w:pPr>
    </w:p>
    <w:p w:rsidR="0034757E" w:rsidRDefault="0034757E" w:rsidP="0034757E">
      <w:pPr>
        <w:widowControl w:val="0"/>
        <w:jc w:val="center"/>
        <w:rPr>
          <w:b/>
          <w:sz w:val="24"/>
        </w:rPr>
      </w:pPr>
      <w:r>
        <w:rPr>
          <w:b/>
          <w:sz w:val="24"/>
        </w:rPr>
        <w:t>Межведомственные мероприятия, проводимые органами и учреждениями системы профилактики безнадзорности и правонарушений несовершеннолетних (далее – субъекты системы профилактики)</w:t>
      </w:r>
    </w:p>
    <w:p w:rsidR="0034757E" w:rsidRDefault="0034757E" w:rsidP="0034757E">
      <w:pPr>
        <w:widowControl w:val="0"/>
        <w:rPr>
          <w:b/>
          <w:sz w:val="24"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685"/>
        <w:gridCol w:w="4746"/>
        <w:gridCol w:w="2199"/>
        <w:gridCol w:w="3968"/>
      </w:tblGrid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Краткое обоснование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Органы, ответственные </w:t>
            </w:r>
            <w:r>
              <w:rPr>
                <w:b/>
                <w:sz w:val="24"/>
              </w:rPr>
              <w:br/>
              <w:t>за подготовку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Межведомственная профилактическая акция «Большое родительское собрание»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Повышение эффективности межведомственной профилактической деятельности и адресности при работе с несовершеннолетними и семьями, находящимися в трудной жизненной ситуации при социально - опасном положении. Пропаганда бесконфликтного, ответственного воспитания детей, повышение ответственности за жизнь и здоровье детей, обеспечение их безопасного проживания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Февраль-май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профилактики, 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2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Декада правовых знаний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Формирование законопослушного поведения у обучающихся образовательных организаций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образования;</w:t>
            </w:r>
          </w:p>
          <w:p w:rsidR="00802C89" w:rsidRPr="00802C89" w:rsidRDefault="00802C89" w:rsidP="00802C89">
            <w:pPr>
              <w:shd w:val="clear" w:color="auto" w:fill="FFFFFF"/>
              <w:spacing w:after="100" w:afterAutospacing="1"/>
              <w:jc w:val="left"/>
              <w:outlineLvl w:val="0"/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</w:pPr>
            <w:proofErr w:type="spellStart"/>
            <w:r w:rsidRPr="00802C89"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  <w:t>Тасеевский</w:t>
            </w:r>
            <w:proofErr w:type="spellEnd"/>
            <w:r w:rsidRPr="00802C89"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  <w:t xml:space="preserve"> филиал «</w:t>
            </w:r>
            <w:proofErr w:type="spellStart"/>
            <w:r w:rsidRPr="00802C89"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  <w:t>Канский</w:t>
            </w:r>
            <w:proofErr w:type="spellEnd"/>
            <w:r w:rsidRPr="00802C89"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  <w:t xml:space="preserve"> технологический колледж»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МО МВД России «Дзержинский»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Оперативно – профилактическое мероприятие «Профилактика»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Профилактика повторной преступности среди несовершеннолетних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ежеквартально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МО МВД России «Дзержинский», органы и учреждения муниципальной системы профилактики в соответствии с компетенцией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4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Всероссийский конкурс «Семья года» (организатор Фонд поддержки детей, находящихся в трудной жизненной ситуации)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 xml:space="preserve">Повышение общественного престижа, семейного образа жизни, ценностей семьи и ответственного </w:t>
            </w:r>
            <w:proofErr w:type="spellStart"/>
            <w:r w:rsidRPr="00A61D30">
              <w:rPr>
                <w:sz w:val="24"/>
                <w:szCs w:val="24"/>
              </w:rPr>
              <w:t>родительства</w:t>
            </w:r>
            <w:proofErr w:type="spellEnd"/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март - ноябрь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34757E" w:rsidP="0034757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Органы и учреждения муниципальной системы профилактики</w:t>
            </w:r>
          </w:p>
        </w:tc>
      </w:tr>
      <w:tr w:rsidR="0034757E" w:rsidTr="0034757E">
        <w:trPr>
          <w:trHeight w:val="10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rStyle w:val="fontstyle01"/>
              </w:rPr>
              <w:t>Краевая акция «Хочу как ты!»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Pr="00A61D30" w:rsidRDefault="0034757E" w:rsidP="006E0E1E">
            <w:pPr>
              <w:spacing w:after="100" w:afterAutospacing="1"/>
              <w:rPr>
                <w:rStyle w:val="fontstyle01"/>
              </w:rPr>
            </w:pPr>
            <w:proofErr w:type="gramStart"/>
            <w:r w:rsidRPr="00A61D30">
              <w:rPr>
                <w:rStyle w:val="fontstyle01"/>
              </w:rPr>
              <w:t>Трудоустройство несовершеннолетних в</w:t>
            </w:r>
            <w:r w:rsidRPr="00A61D30">
              <w:rPr>
                <w:color w:val="000000"/>
                <w:sz w:val="24"/>
                <w:szCs w:val="24"/>
              </w:rPr>
              <w:br/>
            </w:r>
            <w:r w:rsidRPr="00A61D30">
              <w:rPr>
                <w:rStyle w:val="fontstyle01"/>
              </w:rPr>
              <w:t>свободное от учебы время на предприятия</w:t>
            </w:r>
            <w:r w:rsidRPr="00A61D30">
              <w:rPr>
                <w:color w:val="000000"/>
                <w:sz w:val="24"/>
                <w:szCs w:val="24"/>
              </w:rPr>
              <w:br/>
            </w:r>
            <w:r w:rsidRPr="00A61D30">
              <w:rPr>
                <w:rStyle w:val="fontstyle01"/>
              </w:rPr>
              <w:t>(в организации), где работают их родители</w:t>
            </w:r>
            <w:r w:rsidRPr="00A61D30">
              <w:rPr>
                <w:color w:val="000000"/>
                <w:sz w:val="24"/>
                <w:szCs w:val="24"/>
              </w:rPr>
              <w:br/>
            </w:r>
            <w:r w:rsidRPr="00A61D30">
              <w:rPr>
                <w:rStyle w:val="fontstyle01"/>
              </w:rPr>
              <w:lastRenderedPageBreak/>
              <w:t>(родственники</w:t>
            </w:r>
            <w:proofErr w:type="gramEnd"/>
          </w:p>
          <w:p w:rsidR="0034757E" w:rsidRPr="00A61D30" w:rsidRDefault="0034757E" w:rsidP="006E0E1E">
            <w:pPr>
              <w:spacing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течение года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ЦЗН</w:t>
            </w:r>
            <w:r w:rsidR="000046A3">
              <w:rPr>
                <w:sz w:val="24"/>
              </w:rPr>
              <w:t xml:space="preserve"> </w:t>
            </w:r>
            <w:proofErr w:type="spellStart"/>
            <w:r w:rsidR="000046A3">
              <w:rPr>
                <w:sz w:val="24"/>
              </w:rPr>
              <w:t>Тасеевского</w:t>
            </w:r>
            <w:proofErr w:type="spellEnd"/>
            <w:r w:rsidR="000046A3">
              <w:rPr>
                <w:sz w:val="24"/>
              </w:rPr>
              <w:t xml:space="preserve"> района 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Мероприятия, проводимые в рамках информационной компании посвященной Международному дню детского телефона доверия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>Повышение информированности детей, подростков и взрослого населения о службе экстренной психологической помощи по телефону с единым общероссийским номером 8-800-2000-122, выявление раннего семейного неблагополучия, оказание экстренной психологической помощи, оперативного вмешательства и предотвращения ситуаций жестокого обращения с детьми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Управление образования, КГБУ СО «КЦСОН «</w:t>
            </w:r>
            <w:proofErr w:type="spellStart"/>
            <w:r w:rsidR="000E10DB">
              <w:rPr>
                <w:sz w:val="24"/>
              </w:rPr>
              <w:t>Тасеевский</w:t>
            </w:r>
            <w:proofErr w:type="spellEnd"/>
            <w:r>
              <w:rPr>
                <w:sz w:val="24"/>
              </w:rPr>
              <w:t>»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7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Всероссийская акция «Добровольцы – детям»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(организатор Фонд поддержки детей, находящихся в трудной жизненной ситуации)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  <w:r w:rsidRPr="00A61D30">
              <w:rPr>
                <w:sz w:val="24"/>
                <w:szCs w:val="24"/>
              </w:rPr>
              <w:t xml:space="preserve">Содействие в преодолении детского и семейного неблагополучия путем повышения социальной активности детей и семей с детьми, развития форм их поддержки, раскрытия и реализации потенциала детей и семей. </w:t>
            </w:r>
          </w:p>
          <w:p w:rsidR="0034757E" w:rsidRPr="00A61D30" w:rsidRDefault="0034757E" w:rsidP="006E0E1E">
            <w:pPr>
              <w:spacing w:after="100" w:afterAutospacing="1"/>
              <w:rPr>
                <w:sz w:val="24"/>
                <w:szCs w:val="24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май - сентябрь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8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34757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Межведомственная акция «Помоги пойти учиться» и «Досуг»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Выявление семей с детьми, нуждающихся в оказании социальной помощи в период подготовки к новому учебному году, не обучающихся несовершеннолетних для дальнейшего устройства в образовательные учреждения, содействия в оказании занятости.</w:t>
            </w:r>
          </w:p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spacing w:val="-2"/>
                <w:lang w:eastAsia="en-US"/>
              </w:rPr>
            </w:pPr>
            <w:r w:rsidRPr="00A61D30">
              <w:rPr>
                <w:lang w:eastAsia="en-US"/>
              </w:rPr>
              <w:t>Вовлечение несовершеннолетних, в том числе в рамках организации индивидуальной профилактической работы в организованный досуг и занятость.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август-сентябрь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9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Краевая антинаркотическая акция «Молодежь выбирает жизнь!»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Пропаганда ЗОЖ, доведение до массового сознания опасности употребления любых видов наркотиков и других ПАВ, снижение количества несовершеннолетних, вовлеченных в употребление ПАВ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1 октября –</w:t>
            </w:r>
          </w:p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1 ноября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10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 xml:space="preserve">Краевая акция «Единый урок по </w:t>
            </w:r>
            <w:r>
              <w:rPr>
                <w:sz w:val="24"/>
              </w:rPr>
              <w:lastRenderedPageBreak/>
              <w:t>безопасности в сети Интернет»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lastRenderedPageBreak/>
              <w:t xml:space="preserve">Повышение уровня информационной </w:t>
            </w:r>
            <w:r w:rsidRPr="00A61D30">
              <w:rPr>
                <w:lang w:eastAsia="en-US"/>
              </w:rPr>
              <w:lastRenderedPageBreak/>
              <w:t>безопасности несовершеннолетних, обеспечение внимания родительской и педагогической общественности к проблеме безопасности и развития детей в информационном пространстве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октябрь-ноябрь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0046A3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образования, филиал </w:t>
            </w:r>
            <w:r w:rsidR="000046A3">
              <w:rPr>
                <w:sz w:val="24"/>
              </w:rPr>
              <w:lastRenderedPageBreak/>
              <w:t xml:space="preserve">колледжа 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Всероссийская акция «День правовой помощи детям»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Оказание правовой помощи несовершеннолетним и их родителям, повышение правовой грамотности населения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12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Всероссийский проект «Диалоги с Героями»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>Проект способствует возрождению традиций наставничества. Цель популяризация подвигов героев СССР, Российской Федерации, ветеранов СВО, кавалеров ордена Мужества, граждан, награжденных за большие заслуги перед государством и обществом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  <w:tr w:rsidR="0034757E" w:rsidTr="006E0E1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57E" w:rsidRDefault="000046A3" w:rsidP="006E0E1E">
            <w:pPr>
              <w:tabs>
                <w:tab w:val="left" w:pos="3825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13</w:t>
            </w:r>
            <w:r w:rsidR="00A61D30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Краевая антинаркотическая профилактическая акция для родителей « Большой разговор о зависимостях»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Pr="00A61D30" w:rsidRDefault="0034757E" w:rsidP="006E0E1E">
            <w:pPr>
              <w:pStyle w:val="2"/>
              <w:spacing w:after="100" w:afterAutospacing="1" w:line="240" w:lineRule="auto"/>
              <w:ind w:left="0"/>
              <w:rPr>
                <w:lang w:eastAsia="en-US"/>
              </w:rPr>
            </w:pPr>
            <w:r w:rsidRPr="00A61D30">
              <w:rPr>
                <w:lang w:eastAsia="en-US"/>
              </w:rPr>
              <w:t xml:space="preserve">Информирование родителей об опасности употребления несовершеннолетними любых видов </w:t>
            </w:r>
            <w:proofErr w:type="spellStart"/>
            <w:r w:rsidRPr="00A61D30">
              <w:rPr>
                <w:lang w:eastAsia="en-US"/>
              </w:rPr>
              <w:t>психоактивных</w:t>
            </w:r>
            <w:proofErr w:type="spellEnd"/>
            <w:r w:rsidRPr="00A61D30">
              <w:rPr>
                <w:lang w:eastAsia="en-US"/>
              </w:rPr>
              <w:t xml:space="preserve"> веществ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spacing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57E" w:rsidRDefault="0034757E" w:rsidP="006E0E1E">
            <w:pPr>
              <w:rPr>
                <w:sz w:val="24"/>
              </w:rPr>
            </w:pPr>
            <w:r>
              <w:rPr>
                <w:sz w:val="24"/>
              </w:rPr>
              <w:t xml:space="preserve">субъекты системы профилактики </w:t>
            </w:r>
          </w:p>
          <w:p w:rsidR="0034757E" w:rsidRDefault="0034757E" w:rsidP="006E0E1E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(в соответствии с компетенцией)</w:t>
            </w:r>
          </w:p>
        </w:tc>
      </w:tr>
    </w:tbl>
    <w:p w:rsidR="0034757E" w:rsidRDefault="0034757E" w:rsidP="0034757E">
      <w:pPr>
        <w:widowControl w:val="0"/>
        <w:rPr>
          <w:b/>
          <w:sz w:val="24"/>
        </w:rPr>
      </w:pPr>
    </w:p>
    <w:p w:rsidR="0034757E" w:rsidRPr="00104AA6" w:rsidRDefault="0034757E" w:rsidP="0034757E">
      <w:pPr>
        <w:widowControl w:val="0"/>
        <w:rPr>
          <w:b/>
          <w:sz w:val="24"/>
        </w:rPr>
      </w:pPr>
    </w:p>
    <w:p w:rsidR="001D5449" w:rsidRPr="0034757E" w:rsidRDefault="001D5449" w:rsidP="0034757E">
      <w:pPr>
        <w:pStyle w:val="a6"/>
        <w:widowControl w:val="0"/>
        <w:spacing w:after="160" w:line="259" w:lineRule="auto"/>
        <w:ind w:left="1637"/>
        <w:rPr>
          <w:b/>
          <w:sz w:val="24"/>
          <w:szCs w:val="24"/>
        </w:rPr>
      </w:pPr>
      <w:r w:rsidRPr="0034757E">
        <w:rPr>
          <w:b/>
          <w:sz w:val="24"/>
          <w:szCs w:val="24"/>
        </w:rPr>
        <w:t>Методическая деятельность в сфере профилактики безнадзорности и правонарушений несовершеннолетних</w:t>
      </w:r>
    </w:p>
    <w:tbl>
      <w:tblPr>
        <w:tblStyle w:val="1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529"/>
      </w:tblGrid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№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proofErr w:type="gramStart"/>
            <w:r w:rsidRPr="008748D2"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 w:rsidRPr="008748D2"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Наименование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Сроки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проведения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Ответственные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исполнители</w:t>
            </w:r>
          </w:p>
        </w:tc>
      </w:tr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Участие в дополнительных профессиональных программах повышения квалификации 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2 раза в год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Председатель комиссии,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1D5449" w:rsidRPr="008748D2" w:rsidRDefault="001D5449" w:rsidP="0034757E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специалист</w:t>
            </w:r>
            <w:r w:rsidR="0034757E">
              <w:rPr>
                <w:rFonts w:eastAsia="Times New Roman"/>
                <w:sz w:val="24"/>
                <w:szCs w:val="24"/>
              </w:rPr>
              <w:t>ы</w:t>
            </w:r>
            <w:r>
              <w:rPr>
                <w:rFonts w:eastAsia="Times New Roman"/>
                <w:sz w:val="24"/>
                <w:szCs w:val="24"/>
              </w:rPr>
              <w:t>, обеспечивающи</w:t>
            </w:r>
            <w:r w:rsidR="0034757E">
              <w:rPr>
                <w:rFonts w:eastAsia="Times New Roman"/>
                <w:sz w:val="24"/>
                <w:szCs w:val="24"/>
              </w:rPr>
              <w:t>е</w:t>
            </w:r>
            <w:r>
              <w:rPr>
                <w:rFonts w:eastAsia="Times New Roman"/>
                <w:sz w:val="24"/>
                <w:szCs w:val="24"/>
              </w:rPr>
              <w:t xml:space="preserve"> деятельность комиссии</w:t>
            </w:r>
          </w:p>
        </w:tc>
      </w:tr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Участие в краевых, зональных семинарах, совещаниях по вопросам профилактики безнадзорности и правонарушений несовершеннолетних</w:t>
            </w:r>
          </w:p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органы и учреждения </w:t>
            </w:r>
            <w:r>
              <w:rPr>
                <w:rFonts w:eastAsia="Times New Roman"/>
                <w:sz w:val="24"/>
                <w:szCs w:val="24"/>
              </w:rPr>
              <w:t xml:space="preserve">муниципальной </w:t>
            </w:r>
            <w:r w:rsidRPr="008748D2">
              <w:rPr>
                <w:rFonts w:eastAsia="Times New Roman"/>
                <w:sz w:val="24"/>
                <w:szCs w:val="24"/>
              </w:rPr>
              <w:t>системы профилактики безнадзорности и правонарушений несовершеннолетних</w:t>
            </w:r>
          </w:p>
        </w:tc>
      </w:tr>
      <w:tr w:rsidR="001D5449" w:rsidRPr="008748D2" w:rsidTr="001D54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Default="0034757E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семинаров, круглых столов, форумов и др. мероприятий по повышению профессионального уровня специалистов муниципальной системы профилактики, выработка направлений в работе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раза в год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49" w:rsidRPr="008748D2" w:rsidRDefault="001D5449" w:rsidP="001D5449">
            <w:pPr>
              <w:widowControl w:val="0"/>
              <w:spacing w:line="240" w:lineRule="exact"/>
              <w:jc w:val="left"/>
              <w:rPr>
                <w:rFonts w:eastAsia="Times New Roman"/>
                <w:sz w:val="24"/>
                <w:szCs w:val="24"/>
              </w:rPr>
            </w:pPr>
            <w:r w:rsidRPr="008748D2">
              <w:rPr>
                <w:rFonts w:eastAsia="Times New Roman"/>
                <w:sz w:val="24"/>
                <w:szCs w:val="24"/>
              </w:rPr>
              <w:t xml:space="preserve">органы и учреждения </w:t>
            </w:r>
            <w:r>
              <w:rPr>
                <w:rFonts w:eastAsia="Times New Roman"/>
                <w:sz w:val="24"/>
                <w:szCs w:val="24"/>
              </w:rPr>
              <w:t xml:space="preserve">муниципальной </w:t>
            </w:r>
            <w:r w:rsidRPr="008748D2">
              <w:rPr>
                <w:rFonts w:eastAsia="Times New Roman"/>
                <w:sz w:val="24"/>
                <w:szCs w:val="24"/>
              </w:rPr>
              <w:t>системы профилактики безнадзорности и правонарушений несовершеннолетних</w:t>
            </w:r>
          </w:p>
        </w:tc>
      </w:tr>
    </w:tbl>
    <w:p w:rsidR="001D5449" w:rsidRPr="008748D2" w:rsidRDefault="001D5449" w:rsidP="001D5449">
      <w:pPr>
        <w:widowControl w:val="0"/>
        <w:jc w:val="center"/>
        <w:rPr>
          <w:rFonts w:eastAsia="Times New Roman"/>
          <w:b/>
          <w:szCs w:val="28"/>
          <w:lang w:eastAsia="ru-RU"/>
        </w:rPr>
      </w:pPr>
    </w:p>
    <w:p w:rsidR="001D5449" w:rsidRPr="0034757E" w:rsidRDefault="001D5449" w:rsidP="001D5449">
      <w:pPr>
        <w:widowControl w:val="0"/>
        <w:spacing w:after="160"/>
        <w:jc w:val="center"/>
        <w:rPr>
          <w:rFonts w:eastAsia="Times New Roman"/>
          <w:b/>
          <w:sz w:val="24"/>
          <w:szCs w:val="24"/>
          <w:lang w:eastAsia="ru-RU"/>
        </w:rPr>
      </w:pPr>
      <w:r w:rsidRPr="0034757E">
        <w:rPr>
          <w:rFonts w:eastAsia="Times New Roman"/>
          <w:b/>
          <w:sz w:val="24"/>
          <w:szCs w:val="24"/>
          <w:lang w:eastAsia="ru-RU"/>
        </w:rPr>
        <w:t>Аналитическая деятельность комиссии</w:t>
      </w:r>
    </w:p>
    <w:tbl>
      <w:tblPr>
        <w:tblOverlap w:val="never"/>
        <w:tblW w:w="149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351"/>
      </w:tblGrid>
      <w:tr w:rsidR="001D5449" w:rsidRPr="008748D2" w:rsidTr="001D5449">
        <w:trPr>
          <w:trHeight w:hRule="exact" w:val="5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Сроки предоставления результатов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1D5449" w:rsidRPr="008748D2" w:rsidTr="001D5449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lastRenderedPageBreak/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Федеральное статистическое наблюдение о деятельности комиссий по делам несовершеннолетних и защите их прав муниципальных районов, городских округов (приказ Росстата от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17.10.2023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516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предоставление сведений: до 1 февраля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34757E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34757E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D5449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34757E" w:rsidRPr="008748D2" w:rsidRDefault="0034757E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5449" w:rsidRPr="008748D2" w:rsidTr="001D5449">
        <w:trPr>
          <w:trHeight w:hRule="exact" w:val="30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Отчёт комиссий по делам несовершеннолетних и защите их прав в муниципальных районах, муниципальных округах и городских округах Красноярского края о работе по профилактике безнадзорности и правонарушений несовершеннолетних в соответствии со статьёй 10.1 Закона края от 31.10.2002 № 4-608 «О системе профилактики безнадзорности и правонарушений несовершеннолетних» (по форме, утверждённой постановлением Правительства края от 17.04.2015 № 186-п «Об утверждении формы отчёта комиссий по делам</w:t>
            </w:r>
            <w:proofErr w:type="gramEnd"/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несовершеннолетних и защите их прав в муниципальных районах и городских округах Красноярского края о работе по профилактике безнадзорности и правонарушений несовершеннолетних»)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до 1 февраля года, следующего за отчётным периодом - главе; в краевую комиссию - в срок по запросу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5449" w:rsidRPr="008748D2" w:rsidTr="001D5449">
        <w:trPr>
          <w:trHeight w:hRule="exact" w:val="277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Отчёт органа местного самоуправления муниципального района, муниципального округа или городского округа Красноярского края об осуществлении государственных полномочий, переданных в соответствии с Законом Красноярского края от 26.12.2006 № 21-5589 «О наделении органов местного самоуправления муниципальных районов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прав» (приложение № 1 к постановлению Правительства края от</w:t>
            </w:r>
            <w:proofErr w:type="gramEnd"/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31.08.2020 № 599-п)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ежеквартально до 10 числа месяца, следующего за отчётным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D5449" w:rsidRPr="008748D2" w:rsidTr="001D5449">
        <w:trPr>
          <w:trHeight w:hRule="exact" w:val="21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Мониторинг исполнения постановления Правительства Красноярского края от 02.10.2015 № 516-п «Об утверждении Порядка межведомственного взаимодействия органов и учреждений системы профилактики безнадзорности и правонарушений несовершеннолетних в Красноярском крае по выявлению детского и семейного неблагополучия» (приложение 3 к постановлению краевой комиссии от 06.06.2019 № 76-кдн)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Times New Roman"/>
                <w:sz w:val="24"/>
                <w:szCs w:val="24"/>
                <w:lang w:bidi="ru-RU"/>
              </w:rPr>
              <w:t xml:space="preserve">по итогам полугодия и года </w:t>
            </w:r>
            <w:r w:rsidRPr="008748D2">
              <w:rPr>
                <w:rFonts w:eastAsia="Calibri"/>
                <w:bCs/>
                <w:sz w:val="24"/>
                <w:szCs w:val="24"/>
              </w:rPr>
              <w:t>(данные на 1 июля и 1 января)</w:t>
            </w:r>
          </w:p>
          <w:p w:rsidR="001D5449" w:rsidRPr="008748D2" w:rsidRDefault="001D5449" w:rsidP="001D5449">
            <w:pPr>
              <w:spacing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Times New Roman"/>
                <w:sz w:val="24"/>
                <w:szCs w:val="24"/>
                <w:lang w:bidi="ru-RU"/>
              </w:rPr>
              <w:t>до 15 числа месяца</w:t>
            </w:r>
            <w:r w:rsidRPr="008748D2">
              <w:rPr>
                <w:rFonts w:eastAsia="Calibri"/>
                <w:bCs/>
                <w:sz w:val="24"/>
                <w:szCs w:val="24"/>
              </w:rPr>
              <w:t>, следующего за отчётным периодом</w:t>
            </w:r>
          </w:p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ascii="Calibri" w:eastAsia="Calibri" w:hAnsi="Calibri"/>
                <w:sz w:val="22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</w:tc>
      </w:tr>
      <w:tr w:rsidR="001D5449" w:rsidRPr="008748D2" w:rsidTr="001D5449">
        <w:trPr>
          <w:trHeight w:hRule="exact" w:val="274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lastRenderedPageBreak/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8748D2">
              <w:rPr>
                <w:rFonts w:eastAsia="Calibri"/>
                <w:bCs/>
                <w:sz w:val="24"/>
                <w:szCs w:val="24"/>
              </w:rPr>
              <w:t xml:space="preserve">О результатах работы по противодействию распространению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 xml:space="preserve">и употреблению несовершеннолетними </w:t>
            </w:r>
            <w:proofErr w:type="spellStart"/>
            <w:r w:rsidRPr="008748D2">
              <w:rPr>
                <w:rFonts w:eastAsia="Calibri"/>
                <w:bCs/>
                <w:sz w:val="24"/>
                <w:szCs w:val="24"/>
              </w:rPr>
              <w:t>психоактивных</w:t>
            </w:r>
            <w:proofErr w:type="spellEnd"/>
            <w:r w:rsidRPr="008748D2">
              <w:rPr>
                <w:rFonts w:eastAsia="Calibri"/>
                <w:bCs/>
                <w:sz w:val="24"/>
                <w:szCs w:val="24"/>
              </w:rPr>
              <w:t xml:space="preserve"> веществ (включая сведения из Реестра несовершеннолетних и их родителей (законных представителей), потребляющих наркотические средства, новые потенциально опасные </w:t>
            </w:r>
            <w:proofErr w:type="spellStart"/>
            <w:r w:rsidRPr="008748D2">
              <w:rPr>
                <w:rFonts w:eastAsia="Calibri"/>
                <w:bCs/>
                <w:sz w:val="24"/>
                <w:szCs w:val="24"/>
              </w:rPr>
              <w:t>психоактивные</w:t>
            </w:r>
            <w:proofErr w:type="spellEnd"/>
            <w:r w:rsidRPr="008748D2">
              <w:rPr>
                <w:rFonts w:eastAsia="Calibri"/>
                <w:bCs/>
                <w:sz w:val="24"/>
                <w:szCs w:val="24"/>
              </w:rPr>
              <w:t xml:space="preserve"> вещества или одурманивающие вещества, и (или) совершивших преступления в сфере незаконного оборота наркотиков.</w:t>
            </w:r>
            <w:proofErr w:type="gramEnd"/>
            <w:r w:rsidRPr="008748D2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gramStart"/>
            <w:r w:rsidRPr="008748D2">
              <w:rPr>
                <w:rFonts w:eastAsia="Calibri"/>
                <w:bCs/>
                <w:sz w:val="24"/>
                <w:szCs w:val="24"/>
              </w:rPr>
              <w:t>Пункты 4.6, 4.7 приложения 2 к постановлению краевой комиссии от 25.06.2020 № 73-кдн)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по итогам полугодия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 xml:space="preserve">и года (данные на 1 июля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и 1 января): до 20 числа месяца, следующего за отчётным периодом</w:t>
            </w:r>
          </w:p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ascii="Calibri" w:eastAsia="Calibri" w:hAnsi="Calibri"/>
                <w:sz w:val="22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</w:tc>
      </w:tr>
      <w:tr w:rsidR="001D5449" w:rsidRPr="008748D2" w:rsidTr="001D5449">
        <w:trPr>
          <w:trHeight w:hRule="exact" w:val="256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449" w:rsidRPr="008748D2" w:rsidRDefault="001D5449" w:rsidP="001D5449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О деятельности органов и учреждений системы профилактики безнадзорности и правонарушений несовершеннолетних по противодействию жестокому обращению и насилию в отношении детей </w:t>
            </w:r>
          </w:p>
          <w:p w:rsidR="001D5449" w:rsidRPr="008748D2" w:rsidRDefault="001D5449" w:rsidP="001D5449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1D5449">
            <w:pPr>
              <w:spacing w:after="160" w:line="259" w:lineRule="auto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по итогам полугодия и года (данные на 1 июля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 xml:space="preserve">и 1 января): до 15 числа месяца, следующего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за отчётным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449" w:rsidRPr="008748D2" w:rsidRDefault="001D5449" w:rsidP="00E27432">
            <w:pPr>
              <w:spacing w:after="160" w:line="259" w:lineRule="auto"/>
              <w:jc w:val="left"/>
              <w:rPr>
                <w:rFonts w:ascii="Calibri" w:eastAsia="Calibri" w:hAnsi="Calibri"/>
                <w:sz w:val="22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, обеспечивающи</w:t>
            </w:r>
            <w:r w:rsidR="00E2743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деятельность комиссии</w:t>
            </w:r>
          </w:p>
        </w:tc>
      </w:tr>
      <w:tr w:rsidR="00003AE5" w:rsidRPr="008748D2" w:rsidTr="001D5449">
        <w:trPr>
          <w:trHeight w:hRule="exact" w:val="2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autoSpaceDE w:val="0"/>
              <w:autoSpaceDN w:val="0"/>
              <w:adjustRightInd w:val="0"/>
              <w:spacing w:after="160" w:line="259" w:lineRule="auto"/>
              <w:jc w:val="left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kern w:val="1"/>
                <w:sz w:val="24"/>
                <w:szCs w:val="24"/>
                <w:lang w:eastAsia="zh-CN"/>
              </w:rPr>
              <w:t xml:space="preserve">О результатах реализации Порядка </w:t>
            </w:r>
            <w:r w:rsidRPr="008748D2">
              <w:rPr>
                <w:rFonts w:eastAsia="Calibri"/>
                <w:bCs/>
                <w:sz w:val="24"/>
                <w:szCs w:val="24"/>
              </w:rPr>
              <w:t>межведомственного взаимодействия муниципальных комиссий по делам несовершеннолетних и защите их прав, действующих на территории Красноярского края и служб медиации (примирения) по реализации медиативных (восстановительных) программ в отношении несовершеннолетних (постановление краевой комиссии от 15.12.2021 № 110-кдн)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по итогам полугодия </w:t>
            </w:r>
            <w:r>
              <w:rPr>
                <w:rFonts w:eastAsia="Calibri"/>
                <w:bCs/>
                <w:sz w:val="24"/>
                <w:szCs w:val="24"/>
              </w:rPr>
              <w:t>и года</w:t>
            </w:r>
            <w:r w:rsidRPr="008748D2">
              <w:rPr>
                <w:rFonts w:eastAsia="Calibri"/>
                <w:bCs/>
                <w:sz w:val="24"/>
                <w:szCs w:val="24"/>
              </w:rPr>
              <w:t xml:space="preserve"> до 20 числа месяца, следующего </w:t>
            </w:r>
            <w:r w:rsidRPr="008748D2">
              <w:rPr>
                <w:rFonts w:eastAsia="Calibri"/>
                <w:bCs/>
                <w:sz w:val="24"/>
                <w:szCs w:val="24"/>
              </w:rPr>
              <w:br/>
              <w:t>за отчётным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127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Реестр действующих медиаторов (служб медиации (примирения)), осуществляющих проведение программ медиации (восстановительных программ) в рамках настоящего порядка (постановление краевой комиссии от 15.12.2021 № 110-кдн)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данные на 1 января направляются до 25.01 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29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lastRenderedPageBreak/>
              <w:t>9.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Проведение сверок о </w:t>
            </w:r>
            <w:proofErr w:type="gramStart"/>
            <w:r w:rsidRPr="008748D2">
              <w:rPr>
                <w:rFonts w:eastAsia="Calibri"/>
                <w:bCs/>
                <w:sz w:val="24"/>
                <w:szCs w:val="24"/>
              </w:rPr>
              <w:t>несовершеннолетних</w:t>
            </w:r>
            <w:proofErr w:type="gramEnd"/>
            <w:r w:rsidRPr="008748D2">
              <w:rPr>
                <w:rFonts w:eastAsia="Calibri"/>
                <w:bCs/>
                <w:sz w:val="24"/>
                <w:szCs w:val="24"/>
              </w:rPr>
              <w:t xml:space="preserve"> состоящих на профилактическом учёте органов и учреждений системы профилактики безнадзорности и правонарушений несовершеннолетних за совершение общественно опасных деяний и преступлений, осуждённых условно, к наказаниям, не связанным с лишением свободы, поступления в органы внутренних дел о совершении несовершеннолетними суицидов и суицидальных попыток, а также о принятых органами предварительного расследования уголовно-процессуальных решениях (пункт 8 постановления от 28.04.2021 № 36-кдн)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8748D2" w:rsidRDefault="00003AE5" w:rsidP="00003AE5">
            <w:pPr>
              <w:spacing w:after="160" w:line="259" w:lineRule="auto"/>
              <w:jc w:val="left"/>
              <w:rPr>
                <w:rFonts w:eastAsia="Times New Roman"/>
                <w:sz w:val="24"/>
                <w:szCs w:val="24"/>
                <w:lang w:bidi="ru-RU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до 20.01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313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Pr="00D65E77" w:rsidRDefault="00003AE5" w:rsidP="00003AE5">
            <w:pPr>
              <w:widowControl w:val="0"/>
              <w:rPr>
                <w:rFonts w:eastAsiaTheme="majorEastAsia"/>
                <w:sz w:val="24"/>
                <w:szCs w:val="24"/>
                <w:lang w:bidi="ru-RU"/>
              </w:rPr>
            </w:pPr>
            <w:r>
              <w:rPr>
                <w:rFonts w:eastAsiaTheme="majorEastAsia"/>
                <w:sz w:val="24"/>
                <w:szCs w:val="24"/>
                <w:lang w:bidi="ru-RU"/>
              </w:rPr>
              <w:t xml:space="preserve">Мониторинг реализации Закона Красноярского края от 06.04.2023 </w:t>
            </w:r>
            <w:r>
              <w:rPr>
                <w:rFonts w:eastAsiaTheme="majorEastAsia"/>
                <w:sz w:val="24"/>
                <w:szCs w:val="24"/>
                <w:lang w:bidi="ru-RU"/>
              </w:rPr>
              <w:br/>
              <w:t xml:space="preserve">№ 5-1702 «Об общественных наставниках несовершеннолетних </w:t>
            </w:r>
            <w:r>
              <w:rPr>
                <w:rFonts w:eastAsiaTheme="majorEastAsia"/>
                <w:sz w:val="24"/>
                <w:szCs w:val="24"/>
                <w:lang w:bidi="ru-RU"/>
              </w:rPr>
              <w:br/>
              <w:t>в Красноярском крае»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ежеквартально до</w:t>
            </w:r>
            <w:r w:rsidRPr="00D65E77">
              <w:rPr>
                <w:bCs/>
                <w:sz w:val="24"/>
                <w:szCs w:val="24"/>
              </w:rPr>
              <w:t xml:space="preserve"> 10 числа месяца, следующего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за отчётным периодом,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по итогам четвёртого квартала </w:t>
            </w:r>
            <w:r>
              <w:rPr>
                <w:bCs/>
                <w:sz w:val="24"/>
                <w:szCs w:val="24"/>
              </w:rPr>
              <w:t>–</w:t>
            </w:r>
            <w:r w:rsidRPr="00D65E7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до </w:t>
            </w:r>
            <w:r w:rsidRPr="00D65E77">
              <w:rPr>
                <w:bCs/>
                <w:sz w:val="24"/>
                <w:szCs w:val="24"/>
              </w:rPr>
              <w:t>20 числа первого месяца года, следующего за отчётным</w:t>
            </w:r>
            <w:proofErr w:type="gramEnd"/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Pr="00D65E77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312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widowControl w:val="0"/>
              <w:rPr>
                <w:rFonts w:eastAsiaTheme="majorEastAsia"/>
                <w:sz w:val="24"/>
                <w:szCs w:val="24"/>
                <w:lang w:bidi="ru-RU"/>
              </w:rPr>
            </w:pPr>
            <w:proofErr w:type="gramStart"/>
            <w:r>
              <w:rPr>
                <w:rFonts w:eastAsiaTheme="majorEastAsia"/>
                <w:sz w:val="24"/>
                <w:szCs w:val="24"/>
                <w:lang w:bidi="ru-RU"/>
              </w:rPr>
              <w:t xml:space="preserve">Мониторинг </w:t>
            </w:r>
            <w:r w:rsidRPr="00BA1368">
              <w:rPr>
                <w:rFonts w:eastAsiaTheme="majorEastAsia"/>
                <w:sz w:val="24"/>
                <w:szCs w:val="24"/>
                <w:lang w:bidi="ru-RU"/>
              </w:rPr>
              <w:t>по исполнению положений абзаца двадцать статьи 11 Закона края от 31.10.2002 № 4-608 «О системе профилактики безнадзорности и правонарушений несовершеннолетних» по межведомственному взаимодействию при работе с семьями, в которых несовершеннолетние проживают с лицами, имеющими судимость за совершение особо тяжких преступлений против жизни, здоровья, половой свободы личности, либо за совершение преступлений против половой неприкосновенности несовершеннолетних</w:t>
            </w:r>
            <w:r>
              <w:rPr>
                <w:rFonts w:eastAsiaTheme="majorEastAsia"/>
                <w:sz w:val="24"/>
                <w:szCs w:val="24"/>
                <w:lang w:bidi="ru-RU"/>
              </w:rPr>
              <w:t>.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ежеквартально до</w:t>
            </w:r>
            <w:r w:rsidRPr="00D65E77">
              <w:rPr>
                <w:bCs/>
                <w:sz w:val="24"/>
                <w:szCs w:val="24"/>
              </w:rPr>
              <w:t xml:space="preserve"> 10 числа месяца, следующего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за отчётным периодом, </w:t>
            </w:r>
            <w:r>
              <w:rPr>
                <w:bCs/>
                <w:sz w:val="24"/>
                <w:szCs w:val="24"/>
              </w:rPr>
              <w:br/>
            </w:r>
            <w:r w:rsidRPr="00D65E77">
              <w:rPr>
                <w:bCs/>
                <w:sz w:val="24"/>
                <w:szCs w:val="24"/>
              </w:rPr>
              <w:t xml:space="preserve">по итогам четвёртого квартала </w:t>
            </w:r>
            <w:r>
              <w:rPr>
                <w:bCs/>
                <w:sz w:val="24"/>
                <w:szCs w:val="24"/>
              </w:rPr>
              <w:t>–</w:t>
            </w:r>
            <w:r w:rsidRPr="00D65E7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до </w:t>
            </w:r>
            <w:r w:rsidRPr="00D65E77">
              <w:rPr>
                <w:bCs/>
                <w:sz w:val="24"/>
                <w:szCs w:val="24"/>
              </w:rPr>
              <w:t>20 числа первого месяца года, следующего за отчётным</w:t>
            </w:r>
            <w:proofErr w:type="gramEnd"/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  <w:p w:rsidR="00003AE5" w:rsidRPr="00D65E77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  <w:tr w:rsidR="00003AE5" w:rsidRPr="008748D2" w:rsidTr="001D5449">
        <w:trPr>
          <w:trHeight w:hRule="exact" w:val="157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3AE5" w:rsidRPr="008748D2" w:rsidRDefault="00003AE5" w:rsidP="00003AE5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widowControl w:val="0"/>
              <w:rPr>
                <w:rFonts w:eastAsiaTheme="majorEastAsia"/>
                <w:sz w:val="24"/>
                <w:szCs w:val="24"/>
                <w:lang w:bidi="ru-RU"/>
              </w:rPr>
            </w:pPr>
            <w:r>
              <w:rPr>
                <w:rFonts w:eastAsiaTheme="majorEastAsia"/>
                <w:sz w:val="24"/>
                <w:szCs w:val="24"/>
                <w:lang w:bidi="ru-RU"/>
              </w:rPr>
              <w:t xml:space="preserve">Мониторинг </w:t>
            </w:r>
            <w:r w:rsidRPr="00113F6B">
              <w:rPr>
                <w:rFonts w:eastAsiaTheme="majorEastAsia"/>
                <w:sz w:val="24"/>
                <w:szCs w:val="24"/>
                <w:lang w:bidi="ru-RU"/>
              </w:rPr>
              <w:t xml:space="preserve">реализации Порядка межведомственного взаимодействия по </w:t>
            </w:r>
            <w:r w:rsidRPr="00113F6B">
              <w:rPr>
                <w:rFonts w:eastAsiaTheme="majorEastAsia"/>
                <w:bCs/>
                <w:sz w:val="24"/>
                <w:szCs w:val="24"/>
                <w:lang w:bidi="ru-RU"/>
              </w:rPr>
              <w:t>профилактике суицидального поведения несовершеннолетних</w:t>
            </w:r>
            <w:r>
              <w:rPr>
                <w:rFonts w:eastAsiaTheme="majorEastAsia"/>
                <w:bCs/>
                <w:sz w:val="24"/>
                <w:szCs w:val="24"/>
                <w:lang w:bidi="ru-RU"/>
              </w:rPr>
              <w:t>, утверждённого постановлением краевой комиссии от 01.12.2023 № 97-кдн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AE5" w:rsidRDefault="00003AE5" w:rsidP="00003AE5">
            <w:pPr>
              <w:jc w:val="center"/>
              <w:rPr>
                <w:bCs/>
                <w:sz w:val="24"/>
                <w:szCs w:val="24"/>
                <w:lang w:bidi="ru-RU"/>
              </w:rPr>
            </w:pPr>
            <w:r w:rsidRPr="00113F6B">
              <w:rPr>
                <w:bCs/>
                <w:sz w:val="24"/>
                <w:szCs w:val="24"/>
                <w:lang w:bidi="ru-RU"/>
              </w:rPr>
              <w:t>по итогам полугодия и года (</w:t>
            </w:r>
            <w:r w:rsidRPr="00415E68">
              <w:rPr>
                <w:bCs/>
                <w:sz w:val="24"/>
                <w:szCs w:val="24"/>
                <w:lang w:bidi="ru-RU"/>
              </w:rPr>
              <w:t xml:space="preserve">до 20 числа месяца следующим </w:t>
            </w:r>
            <w:proofErr w:type="gramStart"/>
            <w:r w:rsidRPr="00415E68">
              <w:rPr>
                <w:bCs/>
                <w:sz w:val="24"/>
                <w:szCs w:val="24"/>
                <w:lang w:bidi="ru-RU"/>
              </w:rPr>
              <w:t>за</w:t>
            </w:r>
            <w:proofErr w:type="gramEnd"/>
            <w:r w:rsidRPr="00415E68">
              <w:rPr>
                <w:bCs/>
                <w:sz w:val="24"/>
                <w:szCs w:val="24"/>
                <w:lang w:bidi="ru-RU"/>
              </w:rPr>
              <w:t xml:space="preserve"> отчётным</w:t>
            </w:r>
            <w:r w:rsidRPr="00113F6B">
              <w:rPr>
                <w:bCs/>
                <w:sz w:val="24"/>
                <w:szCs w:val="24"/>
                <w:lang w:bidi="ru-RU"/>
              </w:rPr>
              <w:t>)</w:t>
            </w:r>
          </w:p>
          <w:p w:rsidR="00003AE5" w:rsidRDefault="00003AE5" w:rsidP="00003AE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r w:rsidRPr="004463E4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Специалисты, обеспечивающие деятельность комиссии</w:t>
            </w:r>
          </w:p>
        </w:tc>
      </w:tr>
    </w:tbl>
    <w:p w:rsidR="001D5449" w:rsidRPr="008748D2" w:rsidRDefault="001D5449" w:rsidP="001D5449">
      <w:pPr>
        <w:widowControl w:val="0"/>
        <w:spacing w:line="1" w:lineRule="exact"/>
        <w:jc w:val="left"/>
        <w:rPr>
          <w:rFonts w:ascii="Microsoft Sans Serif" w:eastAsia="Microsoft Sans Serif" w:hAnsi="Microsoft Sans Serif" w:cs="Microsoft Sans Serif"/>
          <w:color w:val="000000"/>
          <w:sz w:val="2"/>
          <w:szCs w:val="2"/>
          <w:lang w:eastAsia="ru-RU" w:bidi="ru-RU"/>
        </w:rPr>
      </w:pPr>
    </w:p>
    <w:p w:rsidR="001D5449" w:rsidRPr="00DF660B" w:rsidRDefault="001D5449" w:rsidP="001D5449">
      <w:pPr>
        <w:ind w:firstLine="708"/>
        <w:rPr>
          <w:sz w:val="24"/>
          <w:szCs w:val="24"/>
        </w:rPr>
      </w:pPr>
    </w:p>
    <w:p w:rsidR="00E27432" w:rsidRPr="0034757E" w:rsidRDefault="00E27432" w:rsidP="00E27432">
      <w:pPr>
        <w:widowControl w:val="0"/>
        <w:spacing w:after="160"/>
        <w:jc w:val="center"/>
        <w:rPr>
          <w:rFonts w:eastAsia="Times New Roman"/>
          <w:b/>
          <w:sz w:val="24"/>
          <w:szCs w:val="24"/>
          <w:lang w:eastAsia="ru-RU"/>
        </w:rPr>
      </w:pPr>
      <w:r w:rsidRPr="0034757E">
        <w:rPr>
          <w:rFonts w:eastAsia="Times New Roman"/>
          <w:b/>
          <w:sz w:val="24"/>
          <w:szCs w:val="24"/>
          <w:lang w:eastAsia="ru-RU"/>
        </w:rPr>
        <w:lastRenderedPageBreak/>
        <w:t>Аналитическ</w:t>
      </w:r>
      <w:r>
        <w:rPr>
          <w:rFonts w:eastAsia="Times New Roman"/>
          <w:b/>
          <w:sz w:val="24"/>
          <w:szCs w:val="24"/>
          <w:lang w:eastAsia="ru-RU"/>
        </w:rPr>
        <w:t>ие материалы субъектов системы профилактики</w:t>
      </w:r>
    </w:p>
    <w:tbl>
      <w:tblPr>
        <w:tblOverlap w:val="never"/>
        <w:tblW w:w="149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46"/>
        <w:gridCol w:w="2126"/>
        <w:gridCol w:w="5351"/>
      </w:tblGrid>
      <w:tr w:rsidR="00E27432" w:rsidRPr="008748D2" w:rsidTr="006E0E1E">
        <w:trPr>
          <w:trHeight w:hRule="exact" w:val="5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proofErr w:type="gramStart"/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Сроки предоставления результатов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7432" w:rsidRPr="008748D2" w:rsidRDefault="00E27432" w:rsidP="006E0E1E">
            <w:pPr>
              <w:widowControl w:val="0"/>
              <w:jc w:val="center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bCs/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</w:tr>
      <w:tr w:rsidR="00E27432" w:rsidRPr="008748D2" w:rsidTr="00833847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27432" w:rsidRPr="008748D2" w:rsidRDefault="00E27432" w:rsidP="00E27432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E27432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 xml:space="preserve">Информационная справка о состоянии преступности и правонарушений несовершеннолетних и в их отношении на территории </w:t>
            </w:r>
            <w:r w:rsidR="00003AE5">
              <w:rPr>
                <w:rFonts w:eastAsia="Calibri"/>
                <w:bCs/>
                <w:sz w:val="24"/>
                <w:szCs w:val="24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E27432" w:rsidP="00E27432">
            <w:pPr>
              <w:spacing w:after="160"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8748D2">
              <w:rPr>
                <w:rFonts w:eastAsia="Calibri"/>
                <w:bCs/>
                <w:sz w:val="24"/>
                <w:szCs w:val="24"/>
              </w:rPr>
              <w:t>ежеквартально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003AE5" w:rsidP="00E27432">
            <w:pPr>
              <w:spacing w:after="160" w:line="259" w:lineRule="auto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27432" w:rsidRPr="008748D2"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МО МВД России «Дзержинский»</w:t>
            </w:r>
          </w:p>
        </w:tc>
      </w:tr>
      <w:tr w:rsidR="00E27432" w:rsidRPr="008748D2" w:rsidTr="00833847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27432" w:rsidRPr="008748D2" w:rsidRDefault="00E27432" w:rsidP="00E27432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E27432" w:rsidP="00E27432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Аналитическая информация о деятельности органов и учреждений муниципальной системы профилактики </w:t>
            </w:r>
            <w:r w:rsidR="00003AE5">
              <w:rPr>
                <w:rFonts w:eastAsia="Calibri"/>
                <w:bCs/>
                <w:sz w:val="24"/>
                <w:szCs w:val="24"/>
              </w:rPr>
              <w:t xml:space="preserve">по итогам 2026 года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spacing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до 31 декабря</w:t>
            </w:r>
          </w:p>
          <w:p w:rsidR="00E27432" w:rsidRPr="008748D2" w:rsidRDefault="00003AE5" w:rsidP="00003AE5">
            <w:pPr>
              <w:spacing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2026 года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432" w:rsidRPr="008748D2" w:rsidRDefault="00003AE5" w:rsidP="00E27432">
            <w:pPr>
              <w:spacing w:after="160" w:line="259" w:lineRule="auto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Субъекты муниципальной системы профилактики</w:t>
            </w:r>
          </w:p>
        </w:tc>
      </w:tr>
      <w:tr w:rsidR="00003AE5" w:rsidRPr="008748D2" w:rsidTr="00833847">
        <w:trPr>
          <w:trHeight w:hRule="exact" w:val="16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03AE5" w:rsidRDefault="00003AE5" w:rsidP="00E27432">
            <w:pPr>
              <w:widowControl w:val="0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003AE5">
            <w:pPr>
              <w:spacing w:after="160" w:line="259" w:lineRule="auto"/>
              <w:jc w:val="left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Информационная справка о результат реализации мероприятий </w:t>
            </w:r>
            <w:r w:rsidRPr="00003AE5">
              <w:rPr>
                <w:rFonts w:eastAsia="Calibri"/>
                <w:bCs/>
                <w:sz w:val="24"/>
                <w:szCs w:val="24"/>
              </w:rPr>
              <w:t>«Программы муниципального образования Дзержинский район по профилактике безнадзорности и правонарушений несовершеннолетних на 2024 - 2026 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A10949">
            <w:pPr>
              <w:spacing w:line="259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 итогам года в срок</w:t>
            </w:r>
            <w:r w:rsidR="00A10949">
              <w:rPr>
                <w:rFonts w:eastAsia="Calibri"/>
                <w:bCs/>
                <w:sz w:val="24"/>
                <w:szCs w:val="24"/>
              </w:rPr>
              <w:t xml:space="preserve"> до </w:t>
            </w:r>
            <w:r>
              <w:rPr>
                <w:rFonts w:eastAsia="Calibri"/>
                <w:bCs/>
                <w:sz w:val="24"/>
                <w:szCs w:val="24"/>
              </w:rPr>
              <w:t>1 февраля очередного года, следующего за отчетным периодом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AE5" w:rsidRDefault="00003AE5" w:rsidP="00E27432">
            <w:pPr>
              <w:spacing w:after="160" w:line="259" w:lineRule="auto"/>
              <w:jc w:val="left"/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 w:bidi="ru-RU"/>
              </w:rPr>
              <w:t>Участники программы</w:t>
            </w:r>
          </w:p>
        </w:tc>
      </w:tr>
    </w:tbl>
    <w:p w:rsidR="001D5449" w:rsidRPr="00DF660B" w:rsidRDefault="001D5449" w:rsidP="001D5449">
      <w:pPr>
        <w:ind w:firstLine="708"/>
        <w:rPr>
          <w:sz w:val="24"/>
          <w:szCs w:val="24"/>
        </w:rPr>
      </w:pPr>
    </w:p>
    <w:p w:rsidR="001456FB" w:rsidRPr="00DF660B" w:rsidRDefault="001456FB" w:rsidP="001D5449">
      <w:pPr>
        <w:ind w:left="10206"/>
        <w:jc w:val="left"/>
        <w:rPr>
          <w:sz w:val="24"/>
          <w:szCs w:val="24"/>
        </w:rPr>
      </w:pPr>
    </w:p>
    <w:sectPr w:rsidR="001456FB" w:rsidRPr="00DF660B" w:rsidSect="00003AE5">
      <w:pgSz w:w="16838" w:h="11906" w:orient="landscape" w:code="9"/>
      <w:pgMar w:top="426" w:right="851" w:bottom="284" w:left="851" w:header="397" w:footer="39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AE8" w:rsidRDefault="00A55AE8" w:rsidP="00E8054A">
      <w:r>
        <w:separator/>
      </w:r>
    </w:p>
  </w:endnote>
  <w:endnote w:type="continuationSeparator" w:id="0">
    <w:p w:rsidR="00A55AE8" w:rsidRDefault="00A55AE8" w:rsidP="00E8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AE8" w:rsidRDefault="00A55AE8" w:rsidP="00E8054A">
      <w:r>
        <w:separator/>
      </w:r>
    </w:p>
  </w:footnote>
  <w:footnote w:type="continuationSeparator" w:id="0">
    <w:p w:rsidR="00A55AE8" w:rsidRDefault="00A55AE8" w:rsidP="00E8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E1590"/>
    <w:multiLevelType w:val="hybridMultilevel"/>
    <w:tmpl w:val="609EE4C8"/>
    <w:lvl w:ilvl="0" w:tplc="23AAB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3F4A88"/>
    <w:multiLevelType w:val="hybridMultilevel"/>
    <w:tmpl w:val="197AA5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252DA1"/>
    <w:multiLevelType w:val="hybridMultilevel"/>
    <w:tmpl w:val="D20CD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BE614B"/>
    <w:multiLevelType w:val="hybridMultilevel"/>
    <w:tmpl w:val="453A4B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F112FA"/>
    <w:multiLevelType w:val="hybridMultilevel"/>
    <w:tmpl w:val="62A4C5A0"/>
    <w:lvl w:ilvl="0" w:tplc="2FA40CE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1AFF4D2D"/>
    <w:multiLevelType w:val="hybridMultilevel"/>
    <w:tmpl w:val="1C00A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A19E5"/>
    <w:multiLevelType w:val="hybridMultilevel"/>
    <w:tmpl w:val="C38C5142"/>
    <w:lvl w:ilvl="0" w:tplc="1CFEA94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2B4A3F"/>
    <w:multiLevelType w:val="hybridMultilevel"/>
    <w:tmpl w:val="CD6A17E8"/>
    <w:lvl w:ilvl="0" w:tplc="E50EDD1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>
    <w:nsid w:val="3F2063B3"/>
    <w:multiLevelType w:val="hybridMultilevel"/>
    <w:tmpl w:val="303E32A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9">
    <w:nsid w:val="454E15ED"/>
    <w:multiLevelType w:val="hybridMultilevel"/>
    <w:tmpl w:val="792E39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5616521"/>
    <w:multiLevelType w:val="hybridMultilevel"/>
    <w:tmpl w:val="D6029EC8"/>
    <w:lvl w:ilvl="0" w:tplc="0B30A0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5911428"/>
    <w:multiLevelType w:val="hybridMultilevel"/>
    <w:tmpl w:val="B1F0D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0AB075D"/>
    <w:multiLevelType w:val="hybridMultilevel"/>
    <w:tmpl w:val="CC206A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492912"/>
    <w:multiLevelType w:val="hybridMultilevel"/>
    <w:tmpl w:val="82125C90"/>
    <w:lvl w:ilvl="0" w:tplc="E21CDDE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31C60"/>
    <w:multiLevelType w:val="hybridMultilevel"/>
    <w:tmpl w:val="7EAE6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0265B"/>
    <w:multiLevelType w:val="hybridMultilevel"/>
    <w:tmpl w:val="B37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52226D"/>
    <w:multiLevelType w:val="hybridMultilevel"/>
    <w:tmpl w:val="B23E6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13100F"/>
    <w:multiLevelType w:val="hybridMultilevel"/>
    <w:tmpl w:val="D02A7A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2E51053"/>
    <w:multiLevelType w:val="hybridMultilevel"/>
    <w:tmpl w:val="4C8ABD3E"/>
    <w:lvl w:ilvl="0" w:tplc="73260D9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2"/>
  </w:num>
  <w:num w:numId="5">
    <w:abstractNumId w:val="17"/>
  </w:num>
  <w:num w:numId="6">
    <w:abstractNumId w:val="11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  <w:num w:numId="12">
    <w:abstractNumId w:val="0"/>
  </w:num>
  <w:num w:numId="13">
    <w:abstractNumId w:val="5"/>
  </w:num>
  <w:num w:numId="14">
    <w:abstractNumId w:val="16"/>
  </w:num>
  <w:num w:numId="15">
    <w:abstractNumId w:val="14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0E0C"/>
    <w:rsid w:val="00003AE5"/>
    <w:rsid w:val="000046A3"/>
    <w:rsid w:val="000164F1"/>
    <w:rsid w:val="00025E8E"/>
    <w:rsid w:val="00032CA5"/>
    <w:rsid w:val="00056677"/>
    <w:rsid w:val="000567FC"/>
    <w:rsid w:val="0006224C"/>
    <w:rsid w:val="000638CF"/>
    <w:rsid w:val="00071D61"/>
    <w:rsid w:val="000747E0"/>
    <w:rsid w:val="00075E7B"/>
    <w:rsid w:val="000936FE"/>
    <w:rsid w:val="000C1FC9"/>
    <w:rsid w:val="000E10DB"/>
    <w:rsid w:val="000E7B2F"/>
    <w:rsid w:val="000F04D9"/>
    <w:rsid w:val="000F19E0"/>
    <w:rsid w:val="000F622A"/>
    <w:rsid w:val="001034C2"/>
    <w:rsid w:val="00114D5F"/>
    <w:rsid w:val="00126722"/>
    <w:rsid w:val="001318AB"/>
    <w:rsid w:val="00134664"/>
    <w:rsid w:val="001456FB"/>
    <w:rsid w:val="0014639D"/>
    <w:rsid w:val="00187432"/>
    <w:rsid w:val="00194FB0"/>
    <w:rsid w:val="001B5877"/>
    <w:rsid w:val="001D020B"/>
    <w:rsid w:val="001D5449"/>
    <w:rsid w:val="001E5218"/>
    <w:rsid w:val="001F6611"/>
    <w:rsid w:val="00204554"/>
    <w:rsid w:val="00210B4D"/>
    <w:rsid w:val="00244C65"/>
    <w:rsid w:val="00257FBF"/>
    <w:rsid w:val="00260F90"/>
    <w:rsid w:val="002858C6"/>
    <w:rsid w:val="002A1C96"/>
    <w:rsid w:val="002A34F1"/>
    <w:rsid w:val="002A5B3A"/>
    <w:rsid w:val="002A6612"/>
    <w:rsid w:val="002B3329"/>
    <w:rsid w:val="002D348E"/>
    <w:rsid w:val="002D3F88"/>
    <w:rsid w:val="002D5596"/>
    <w:rsid w:val="002F4CAA"/>
    <w:rsid w:val="0030313B"/>
    <w:rsid w:val="00306A76"/>
    <w:rsid w:val="0032298B"/>
    <w:rsid w:val="0034757E"/>
    <w:rsid w:val="00360866"/>
    <w:rsid w:val="00377092"/>
    <w:rsid w:val="003A5C64"/>
    <w:rsid w:val="003C30CB"/>
    <w:rsid w:val="003F26BC"/>
    <w:rsid w:val="003F635B"/>
    <w:rsid w:val="00400338"/>
    <w:rsid w:val="00407E07"/>
    <w:rsid w:val="00414AB8"/>
    <w:rsid w:val="00416659"/>
    <w:rsid w:val="00427215"/>
    <w:rsid w:val="00433BBA"/>
    <w:rsid w:val="00464C30"/>
    <w:rsid w:val="0048588E"/>
    <w:rsid w:val="004B62AA"/>
    <w:rsid w:val="004C35DF"/>
    <w:rsid w:val="00505967"/>
    <w:rsid w:val="005065AD"/>
    <w:rsid w:val="0052183E"/>
    <w:rsid w:val="00532A18"/>
    <w:rsid w:val="00535718"/>
    <w:rsid w:val="00555840"/>
    <w:rsid w:val="0057489E"/>
    <w:rsid w:val="00584AC8"/>
    <w:rsid w:val="00585790"/>
    <w:rsid w:val="00593E1E"/>
    <w:rsid w:val="005A5DB2"/>
    <w:rsid w:val="005B1474"/>
    <w:rsid w:val="005B734D"/>
    <w:rsid w:val="005C3A8D"/>
    <w:rsid w:val="005F0B39"/>
    <w:rsid w:val="0060300C"/>
    <w:rsid w:val="00612D7F"/>
    <w:rsid w:val="006200A7"/>
    <w:rsid w:val="00623A23"/>
    <w:rsid w:val="006244E9"/>
    <w:rsid w:val="00633059"/>
    <w:rsid w:val="006527C0"/>
    <w:rsid w:val="0065781E"/>
    <w:rsid w:val="00670E0C"/>
    <w:rsid w:val="00687F59"/>
    <w:rsid w:val="00690E76"/>
    <w:rsid w:val="0069715C"/>
    <w:rsid w:val="006B0A1B"/>
    <w:rsid w:val="006E4300"/>
    <w:rsid w:val="006F2028"/>
    <w:rsid w:val="00701282"/>
    <w:rsid w:val="00702DEA"/>
    <w:rsid w:val="00705BD8"/>
    <w:rsid w:val="0070786B"/>
    <w:rsid w:val="007105CE"/>
    <w:rsid w:val="00724550"/>
    <w:rsid w:val="00727105"/>
    <w:rsid w:val="00742812"/>
    <w:rsid w:val="00742ECB"/>
    <w:rsid w:val="00745F3A"/>
    <w:rsid w:val="007519F4"/>
    <w:rsid w:val="00753CA7"/>
    <w:rsid w:val="007616AF"/>
    <w:rsid w:val="00782FC6"/>
    <w:rsid w:val="0079146A"/>
    <w:rsid w:val="00794B7B"/>
    <w:rsid w:val="00797EB4"/>
    <w:rsid w:val="007C00A0"/>
    <w:rsid w:val="007C4D38"/>
    <w:rsid w:val="007D5355"/>
    <w:rsid w:val="007D6BB5"/>
    <w:rsid w:val="007E759E"/>
    <w:rsid w:val="00802C89"/>
    <w:rsid w:val="00816DBE"/>
    <w:rsid w:val="00823B57"/>
    <w:rsid w:val="008252FE"/>
    <w:rsid w:val="00827FDE"/>
    <w:rsid w:val="00835284"/>
    <w:rsid w:val="00845D3E"/>
    <w:rsid w:val="00860311"/>
    <w:rsid w:val="00860784"/>
    <w:rsid w:val="008748D2"/>
    <w:rsid w:val="00885D2B"/>
    <w:rsid w:val="008A17BC"/>
    <w:rsid w:val="008A3AB7"/>
    <w:rsid w:val="008F2DF8"/>
    <w:rsid w:val="00904683"/>
    <w:rsid w:val="00922583"/>
    <w:rsid w:val="0093660D"/>
    <w:rsid w:val="00946927"/>
    <w:rsid w:val="00955315"/>
    <w:rsid w:val="00982237"/>
    <w:rsid w:val="00984EE4"/>
    <w:rsid w:val="009A2BB4"/>
    <w:rsid w:val="009C090D"/>
    <w:rsid w:val="009D0562"/>
    <w:rsid w:val="009D23DA"/>
    <w:rsid w:val="009E59AD"/>
    <w:rsid w:val="009F6C4D"/>
    <w:rsid w:val="009F78D7"/>
    <w:rsid w:val="00A10949"/>
    <w:rsid w:val="00A33485"/>
    <w:rsid w:val="00A37DE3"/>
    <w:rsid w:val="00A55AE8"/>
    <w:rsid w:val="00A61D30"/>
    <w:rsid w:val="00A61F07"/>
    <w:rsid w:val="00A93690"/>
    <w:rsid w:val="00AB081E"/>
    <w:rsid w:val="00AB7BAD"/>
    <w:rsid w:val="00AC4E08"/>
    <w:rsid w:val="00AE47FE"/>
    <w:rsid w:val="00AE65B7"/>
    <w:rsid w:val="00AF16BD"/>
    <w:rsid w:val="00B00C57"/>
    <w:rsid w:val="00B0594A"/>
    <w:rsid w:val="00B4731D"/>
    <w:rsid w:val="00B51D57"/>
    <w:rsid w:val="00B80847"/>
    <w:rsid w:val="00BA18FC"/>
    <w:rsid w:val="00BA4CEF"/>
    <w:rsid w:val="00BA6550"/>
    <w:rsid w:val="00BB2668"/>
    <w:rsid w:val="00BC057E"/>
    <w:rsid w:val="00BC345D"/>
    <w:rsid w:val="00BC7276"/>
    <w:rsid w:val="00BD1DDF"/>
    <w:rsid w:val="00BD2D0E"/>
    <w:rsid w:val="00C046F6"/>
    <w:rsid w:val="00C21AF7"/>
    <w:rsid w:val="00C24E50"/>
    <w:rsid w:val="00C26B09"/>
    <w:rsid w:val="00C42689"/>
    <w:rsid w:val="00C654F9"/>
    <w:rsid w:val="00C85AEA"/>
    <w:rsid w:val="00C931F4"/>
    <w:rsid w:val="00C941C8"/>
    <w:rsid w:val="00CB6EAB"/>
    <w:rsid w:val="00CD6728"/>
    <w:rsid w:val="00CD6D77"/>
    <w:rsid w:val="00CE1951"/>
    <w:rsid w:val="00CE7D73"/>
    <w:rsid w:val="00CF7BE6"/>
    <w:rsid w:val="00D012C4"/>
    <w:rsid w:val="00D231DC"/>
    <w:rsid w:val="00D27817"/>
    <w:rsid w:val="00D34A71"/>
    <w:rsid w:val="00D40FB0"/>
    <w:rsid w:val="00D748C8"/>
    <w:rsid w:val="00D934B1"/>
    <w:rsid w:val="00DB0AB1"/>
    <w:rsid w:val="00DB6483"/>
    <w:rsid w:val="00DB7FE9"/>
    <w:rsid w:val="00DE14D2"/>
    <w:rsid w:val="00DE459F"/>
    <w:rsid w:val="00DF660B"/>
    <w:rsid w:val="00E10745"/>
    <w:rsid w:val="00E20EA6"/>
    <w:rsid w:val="00E27432"/>
    <w:rsid w:val="00E36A62"/>
    <w:rsid w:val="00E41698"/>
    <w:rsid w:val="00E77648"/>
    <w:rsid w:val="00E800A3"/>
    <w:rsid w:val="00E8054A"/>
    <w:rsid w:val="00E93F04"/>
    <w:rsid w:val="00E96BEE"/>
    <w:rsid w:val="00EA22A2"/>
    <w:rsid w:val="00ED7985"/>
    <w:rsid w:val="00EE0965"/>
    <w:rsid w:val="00EF0919"/>
    <w:rsid w:val="00EF1D06"/>
    <w:rsid w:val="00F057C9"/>
    <w:rsid w:val="00F131B7"/>
    <w:rsid w:val="00F15D8D"/>
    <w:rsid w:val="00F53F33"/>
    <w:rsid w:val="00F572EB"/>
    <w:rsid w:val="00F62237"/>
    <w:rsid w:val="00F65A83"/>
    <w:rsid w:val="00F739D3"/>
    <w:rsid w:val="00F76FB0"/>
    <w:rsid w:val="00F8620A"/>
    <w:rsid w:val="00FB46A3"/>
    <w:rsid w:val="00FC6761"/>
    <w:rsid w:val="00FD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0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E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0E0C"/>
    <w:rPr>
      <w:rFonts w:ascii="Times New Roman" w:hAnsi="Times New Roman" w:cs="Times New Roman"/>
      <w:sz w:val="28"/>
    </w:rPr>
  </w:style>
  <w:style w:type="table" w:customStyle="1" w:styleId="1">
    <w:name w:val="Сетка таблицы1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5"/>
    <w:rsid w:val="00670E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сновной текст3"/>
    <w:basedOn w:val="a"/>
    <w:rsid w:val="00670E0C"/>
    <w:pPr>
      <w:widowControl w:val="0"/>
      <w:shd w:val="clear" w:color="auto" w:fill="FFFFFF"/>
      <w:spacing w:line="274" w:lineRule="exact"/>
      <w:jc w:val="left"/>
    </w:pPr>
    <w:rPr>
      <w:rFonts w:eastAsia="Times New Roman"/>
      <w:color w:val="000000"/>
      <w:sz w:val="22"/>
      <w:lang w:eastAsia="ru-RU" w:bidi="ru-RU"/>
    </w:rPr>
  </w:style>
  <w:style w:type="character" w:customStyle="1" w:styleId="8">
    <w:name w:val="Основной текст8"/>
    <w:basedOn w:val="a0"/>
    <w:rsid w:val="00670E0C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0">
    <w:name w:val="Основной текст12"/>
    <w:basedOn w:val="a"/>
    <w:rsid w:val="00670E0C"/>
    <w:pPr>
      <w:widowControl w:val="0"/>
      <w:shd w:val="clear" w:color="auto" w:fill="FFFFFF"/>
      <w:spacing w:line="274" w:lineRule="exact"/>
    </w:pPr>
    <w:rPr>
      <w:rFonts w:ascii="Sylfaen" w:eastAsia="Sylfaen" w:hAnsi="Sylfaen" w:cs="Sylfaen"/>
      <w:color w:val="000000"/>
      <w:sz w:val="22"/>
      <w:lang w:eastAsia="ru-RU" w:bidi="ru-RU"/>
    </w:rPr>
  </w:style>
  <w:style w:type="character" w:customStyle="1" w:styleId="110">
    <w:name w:val="Основной текст11"/>
    <w:basedOn w:val="a0"/>
    <w:rsid w:val="00670E0C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2">
    <w:name w:val="Body Text Indent 2"/>
    <w:basedOn w:val="a"/>
    <w:link w:val="20"/>
    <w:rsid w:val="00670E0C"/>
    <w:pPr>
      <w:spacing w:after="120" w:line="480" w:lineRule="auto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70E0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70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62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9A2BB4"/>
    <w:pPr>
      <w:ind w:left="720"/>
      <w:contextualSpacing/>
      <w:jc w:val="left"/>
    </w:pPr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6971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9715C"/>
    <w:rPr>
      <w:rFonts w:ascii="Times New Roman" w:hAnsi="Times New Roman" w:cs="Times New Roman"/>
      <w:sz w:val="28"/>
    </w:rPr>
  </w:style>
  <w:style w:type="paragraph" w:styleId="a9">
    <w:name w:val="Normal (Web)"/>
    <w:basedOn w:val="a"/>
    <w:uiPriority w:val="99"/>
    <w:unhideWhenUsed/>
    <w:rsid w:val="00F53F3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a0"/>
    <w:rsid w:val="005218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a">
    <w:name w:val="No Spacing"/>
    <w:basedOn w:val="a"/>
    <w:link w:val="ab"/>
    <w:uiPriority w:val="1"/>
    <w:qFormat/>
    <w:rsid w:val="00742ECB"/>
    <w:pPr>
      <w:jc w:val="left"/>
    </w:pPr>
    <w:rPr>
      <w:rFonts w:ascii="Calibri" w:eastAsia="Times New Roman" w:hAnsi="Calibri"/>
      <w:sz w:val="24"/>
      <w:szCs w:val="32"/>
      <w:lang w:val="en-US"/>
    </w:rPr>
  </w:style>
  <w:style w:type="character" w:customStyle="1" w:styleId="ab">
    <w:name w:val="Без интервала Знак"/>
    <w:link w:val="aa"/>
    <w:uiPriority w:val="1"/>
    <w:locked/>
    <w:rsid w:val="00742ECB"/>
    <w:rPr>
      <w:rFonts w:ascii="Calibri" w:eastAsia="Times New Roman" w:hAnsi="Calibri" w:cs="Times New Roman"/>
      <w:sz w:val="24"/>
      <w:szCs w:val="32"/>
      <w:lang w:val="en-US"/>
    </w:rPr>
  </w:style>
  <w:style w:type="table" w:customStyle="1" w:styleId="13">
    <w:name w:val="Сетка таблицы13"/>
    <w:basedOn w:val="a1"/>
    <w:next w:val="a5"/>
    <w:uiPriority w:val="59"/>
    <w:rsid w:val="00874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FD749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D7495"/>
    <w:rPr>
      <w:rFonts w:ascii="Segoe UI" w:hAnsi="Segoe UI" w:cs="Segoe UI"/>
      <w:sz w:val="18"/>
      <w:szCs w:val="18"/>
    </w:rPr>
  </w:style>
  <w:style w:type="paragraph" w:customStyle="1" w:styleId="10">
    <w:name w:val="Абзац списка1"/>
    <w:basedOn w:val="a"/>
    <w:uiPriority w:val="99"/>
    <w:qFormat/>
    <w:rsid w:val="00705BD8"/>
    <w:pPr>
      <w:spacing w:before="100" w:beforeAutospacing="1" w:after="100" w:afterAutospacing="1"/>
      <w:jc w:val="left"/>
    </w:pPr>
    <w:rPr>
      <w:rFonts w:eastAsia="Calibri"/>
      <w:sz w:val="24"/>
      <w:szCs w:val="24"/>
      <w:lang w:eastAsia="ru-RU"/>
    </w:rPr>
  </w:style>
  <w:style w:type="character" w:customStyle="1" w:styleId="fontstyle01">
    <w:name w:val="fontstyle01"/>
    <w:basedOn w:val="a0"/>
    <w:rsid w:val="00F65A8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229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2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9A652-576E-43AA-8ACA-29055F91F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3952</TotalTime>
  <Pages>11</Pages>
  <Words>2838</Words>
  <Characters>16180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Романова И А</cp:lastModifiedBy>
  <cp:revision>66</cp:revision>
  <cp:lastPrinted>2026-06-05T08:14:00Z</cp:lastPrinted>
  <dcterms:created xsi:type="dcterms:W3CDTF">2021-01-11T02:08:00Z</dcterms:created>
  <dcterms:modified xsi:type="dcterms:W3CDTF">2026-06-05T08:17:00Z</dcterms:modified>
</cp:coreProperties>
</file>